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4B" w:rsidRPr="007738B3" w:rsidRDefault="00B70A83" w:rsidP="002730D8">
      <w:pPr>
        <w:pBdr>
          <w:bottom w:val="single" w:sz="18" w:space="1" w:color="auto"/>
        </w:pBdr>
        <w:spacing w:before="120"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0" w:name="_GoBack"/>
      <w:bookmarkEnd w:id="0"/>
      <w:r w:rsidRPr="007738B3">
        <w:rPr>
          <w:rFonts w:ascii="Times New Roman" w:hAnsi="Times New Roman" w:cs="Times New Roman"/>
          <w:b/>
          <w:bCs/>
          <w:szCs w:val="24"/>
        </w:rPr>
        <w:t xml:space="preserve">BASIN BÜLTENİ </w:t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="00AC2EB9" w:rsidRPr="007738B3">
        <w:rPr>
          <w:rFonts w:ascii="Times New Roman" w:hAnsi="Times New Roman" w:cs="Times New Roman"/>
          <w:b/>
          <w:bCs/>
          <w:szCs w:val="24"/>
        </w:rPr>
        <w:t xml:space="preserve">             </w:t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="007738B3">
        <w:rPr>
          <w:rFonts w:ascii="Times New Roman" w:hAnsi="Times New Roman" w:cs="Times New Roman"/>
          <w:b/>
          <w:bCs/>
          <w:szCs w:val="24"/>
        </w:rPr>
        <w:t xml:space="preserve">     </w:t>
      </w:r>
      <w:r w:rsidR="002730D8">
        <w:rPr>
          <w:rFonts w:ascii="Times New Roman" w:hAnsi="Times New Roman" w:cs="Times New Roman"/>
          <w:b/>
          <w:bCs/>
          <w:szCs w:val="24"/>
        </w:rPr>
        <w:t>30</w:t>
      </w:r>
      <w:r w:rsidRPr="007738B3">
        <w:rPr>
          <w:rFonts w:ascii="Times New Roman" w:hAnsi="Times New Roman" w:cs="Times New Roman"/>
          <w:b/>
          <w:bCs/>
          <w:szCs w:val="24"/>
        </w:rPr>
        <w:t>.</w:t>
      </w:r>
      <w:r w:rsidR="00B77B02" w:rsidRPr="007738B3">
        <w:rPr>
          <w:rFonts w:ascii="Times New Roman" w:hAnsi="Times New Roman" w:cs="Times New Roman"/>
          <w:b/>
          <w:bCs/>
          <w:szCs w:val="24"/>
        </w:rPr>
        <w:t>0</w:t>
      </w:r>
      <w:r w:rsidR="00AC2EB9" w:rsidRPr="007738B3">
        <w:rPr>
          <w:rFonts w:ascii="Times New Roman" w:hAnsi="Times New Roman" w:cs="Times New Roman"/>
          <w:b/>
          <w:bCs/>
          <w:szCs w:val="24"/>
        </w:rPr>
        <w:t>6</w:t>
      </w:r>
      <w:r w:rsidR="00B77B02" w:rsidRPr="007738B3">
        <w:rPr>
          <w:rFonts w:ascii="Times New Roman" w:hAnsi="Times New Roman" w:cs="Times New Roman"/>
          <w:b/>
          <w:bCs/>
          <w:szCs w:val="24"/>
        </w:rPr>
        <w:t>.2020</w:t>
      </w:r>
    </w:p>
    <w:p w:rsidR="00F8123D" w:rsidRDefault="00F8123D" w:rsidP="002526CF">
      <w:pPr>
        <w:spacing w:after="0" w:line="360" w:lineRule="auto"/>
        <w:rPr>
          <w:rFonts w:asciiTheme="minorBidi" w:hAnsiTheme="minorBidi"/>
        </w:rPr>
      </w:pPr>
    </w:p>
    <w:p w:rsidR="002438C4" w:rsidRDefault="002438C4" w:rsidP="00773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:rsidR="007738B3" w:rsidRDefault="00B70A83" w:rsidP="001E09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 w:rsidRPr="007738B3">
        <w:rPr>
          <w:rFonts w:ascii="Times New Roman" w:hAnsi="Times New Roman" w:cs="Times New Roman"/>
          <w:b/>
          <w:bCs/>
          <w:sz w:val="36"/>
        </w:rPr>
        <w:t>GAYRİMENKUL SEKTÖRÜNÜN ÇIKIŞ</w:t>
      </w:r>
      <w:r w:rsidR="00AC2EB9" w:rsidRPr="007738B3">
        <w:rPr>
          <w:rFonts w:ascii="Times New Roman" w:hAnsi="Times New Roman" w:cs="Times New Roman"/>
          <w:b/>
          <w:bCs/>
          <w:sz w:val="36"/>
        </w:rPr>
        <w:t xml:space="preserve"> YOLU </w:t>
      </w:r>
    </w:p>
    <w:p w:rsidR="00B70A83" w:rsidRPr="007738B3" w:rsidRDefault="00B70A83" w:rsidP="00773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 w:rsidRPr="007738B3">
        <w:rPr>
          <w:rFonts w:ascii="Times New Roman" w:hAnsi="Times New Roman" w:cs="Times New Roman"/>
          <w:b/>
          <w:bCs/>
          <w:sz w:val="36"/>
        </w:rPr>
        <w:t>E-VATANDAŞLIK</w:t>
      </w:r>
      <w:r w:rsidR="007738B3">
        <w:rPr>
          <w:rFonts w:ascii="Times New Roman" w:hAnsi="Times New Roman" w:cs="Times New Roman"/>
          <w:b/>
          <w:bCs/>
          <w:sz w:val="36"/>
        </w:rPr>
        <w:t>!</w:t>
      </w:r>
    </w:p>
    <w:p w:rsidR="00140320" w:rsidRPr="007738B3" w:rsidRDefault="00140320" w:rsidP="00F53C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:rsidR="0057384C" w:rsidRPr="00B44B66" w:rsidRDefault="0057384C" w:rsidP="00D7454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44B66">
        <w:rPr>
          <w:rFonts w:ascii="Times New Roman" w:hAnsi="Times New Roman" w:cs="Times New Roman"/>
          <w:b/>
          <w:bCs/>
        </w:rPr>
        <w:t>Gayrimenkul sektöründe pazarlama, satış ve halkla ilişkiler alanında çalışan profesyoneller</w:t>
      </w:r>
      <w:r w:rsidR="007738B3">
        <w:rPr>
          <w:rFonts w:ascii="Times New Roman" w:hAnsi="Times New Roman" w:cs="Times New Roman"/>
          <w:b/>
          <w:bCs/>
        </w:rPr>
        <w:t xml:space="preserve"> tek çatı </w:t>
      </w:r>
      <w:r w:rsidR="003E0A20">
        <w:rPr>
          <w:rFonts w:ascii="Times New Roman" w:hAnsi="Times New Roman" w:cs="Times New Roman"/>
          <w:b/>
          <w:bCs/>
        </w:rPr>
        <w:t xml:space="preserve">altında </w:t>
      </w:r>
      <w:r w:rsidR="007738B3">
        <w:rPr>
          <w:rFonts w:ascii="Times New Roman" w:hAnsi="Times New Roman" w:cs="Times New Roman"/>
          <w:b/>
          <w:bCs/>
        </w:rPr>
        <w:t xml:space="preserve">buluşmak için </w:t>
      </w:r>
      <w:r w:rsidRPr="00B44B66">
        <w:rPr>
          <w:rFonts w:ascii="Times New Roman" w:hAnsi="Times New Roman" w:cs="Times New Roman"/>
          <w:b/>
          <w:bCs/>
        </w:rPr>
        <w:t xml:space="preserve">Gayrimenkul Pazarlama ve Satış Profesyonelleri Derneği’ni </w:t>
      </w:r>
      <w:r w:rsidR="007738B3">
        <w:rPr>
          <w:rFonts w:ascii="Times New Roman" w:hAnsi="Times New Roman" w:cs="Times New Roman"/>
          <w:b/>
          <w:bCs/>
        </w:rPr>
        <w:t xml:space="preserve">(GAPAS) </w:t>
      </w:r>
      <w:r w:rsidRPr="00B44B66">
        <w:rPr>
          <w:rFonts w:ascii="Times New Roman" w:hAnsi="Times New Roman" w:cs="Times New Roman"/>
          <w:b/>
          <w:bCs/>
        </w:rPr>
        <w:t xml:space="preserve">kurdu. </w:t>
      </w:r>
      <w:r w:rsidR="00D776ED" w:rsidRPr="00B44B66">
        <w:rPr>
          <w:rFonts w:ascii="Times New Roman" w:hAnsi="Times New Roman" w:cs="Times New Roman"/>
          <w:b/>
          <w:bCs/>
        </w:rPr>
        <w:t>Sektörün sorunların</w:t>
      </w:r>
      <w:r w:rsidR="008262D0" w:rsidRPr="00B44B66">
        <w:rPr>
          <w:rFonts w:ascii="Times New Roman" w:hAnsi="Times New Roman" w:cs="Times New Roman"/>
          <w:b/>
          <w:bCs/>
        </w:rPr>
        <w:t>ı konuşup birlikte</w:t>
      </w:r>
      <w:r w:rsidR="00662E4F" w:rsidRPr="00B44B66">
        <w:rPr>
          <w:rFonts w:ascii="Times New Roman" w:hAnsi="Times New Roman" w:cs="Times New Roman"/>
          <w:b/>
          <w:bCs/>
        </w:rPr>
        <w:t xml:space="preserve"> bu sorunlara</w:t>
      </w:r>
      <w:r w:rsidR="008262D0" w:rsidRPr="00B44B66">
        <w:rPr>
          <w:rFonts w:ascii="Times New Roman" w:hAnsi="Times New Roman" w:cs="Times New Roman"/>
          <w:b/>
          <w:bCs/>
        </w:rPr>
        <w:t xml:space="preserve"> kalıcı</w:t>
      </w:r>
      <w:r w:rsidR="003E0A20">
        <w:rPr>
          <w:rFonts w:ascii="Times New Roman" w:hAnsi="Times New Roman" w:cs="Times New Roman"/>
          <w:b/>
          <w:bCs/>
        </w:rPr>
        <w:t>, yaratıcı</w:t>
      </w:r>
      <w:r w:rsidR="008262D0" w:rsidRPr="00B44B66">
        <w:rPr>
          <w:rFonts w:ascii="Times New Roman" w:hAnsi="Times New Roman" w:cs="Times New Roman"/>
          <w:b/>
          <w:bCs/>
        </w:rPr>
        <w:t xml:space="preserve"> çözümler sunabilmek amacıyla bir araya gelen d</w:t>
      </w:r>
      <w:r w:rsidRPr="00B44B66">
        <w:rPr>
          <w:rFonts w:ascii="Times New Roman" w:hAnsi="Times New Roman" w:cs="Times New Roman"/>
          <w:b/>
          <w:bCs/>
        </w:rPr>
        <w:t>erne</w:t>
      </w:r>
      <w:r w:rsidR="008262D0" w:rsidRPr="00B44B66">
        <w:rPr>
          <w:rFonts w:ascii="Times New Roman" w:hAnsi="Times New Roman" w:cs="Times New Roman"/>
          <w:b/>
          <w:bCs/>
        </w:rPr>
        <w:t xml:space="preserve">k </w:t>
      </w:r>
      <w:r w:rsidR="003C0DD7" w:rsidRPr="00B44B66">
        <w:rPr>
          <w:rFonts w:ascii="Times New Roman" w:hAnsi="Times New Roman" w:cs="Times New Roman"/>
          <w:b/>
          <w:bCs/>
        </w:rPr>
        <w:t>üyeleri</w:t>
      </w:r>
      <w:r w:rsidR="003C0DD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E0A20">
        <w:rPr>
          <w:rFonts w:ascii="Times New Roman" w:hAnsi="Times New Roman" w:cs="Times New Roman"/>
          <w:b/>
          <w:bCs/>
        </w:rPr>
        <w:t>pa</w:t>
      </w:r>
      <w:r w:rsidR="008262D0" w:rsidRPr="00B44B66">
        <w:rPr>
          <w:rFonts w:ascii="Times New Roman" w:hAnsi="Times New Roman" w:cs="Times New Roman"/>
          <w:b/>
          <w:bCs/>
        </w:rPr>
        <w:t>ndemi</w:t>
      </w:r>
      <w:proofErr w:type="spellEnd"/>
      <w:r w:rsidR="008262D0" w:rsidRPr="00B44B66">
        <w:rPr>
          <w:rFonts w:ascii="Times New Roman" w:hAnsi="Times New Roman" w:cs="Times New Roman"/>
          <w:b/>
          <w:bCs/>
        </w:rPr>
        <w:t xml:space="preserve"> sürecinde yaşana</w:t>
      </w:r>
      <w:r w:rsidR="00986A1F">
        <w:rPr>
          <w:rFonts w:ascii="Times New Roman" w:hAnsi="Times New Roman" w:cs="Times New Roman"/>
          <w:b/>
          <w:bCs/>
        </w:rPr>
        <w:t>n sorunları masaya yatır</w:t>
      </w:r>
      <w:r w:rsidR="003C0DD7">
        <w:rPr>
          <w:rFonts w:ascii="Times New Roman" w:hAnsi="Times New Roman" w:cs="Times New Roman"/>
          <w:b/>
          <w:bCs/>
        </w:rPr>
        <w:t>dı.</w:t>
      </w:r>
      <w:r w:rsidR="00986A1F">
        <w:rPr>
          <w:rFonts w:ascii="Times New Roman" w:hAnsi="Times New Roman" w:cs="Times New Roman"/>
          <w:b/>
          <w:bCs/>
        </w:rPr>
        <w:t xml:space="preserve"> </w:t>
      </w:r>
      <w:r w:rsidR="008262D0" w:rsidRPr="00B44B66">
        <w:rPr>
          <w:rFonts w:ascii="Times New Roman" w:hAnsi="Times New Roman" w:cs="Times New Roman"/>
          <w:b/>
          <w:bCs/>
        </w:rPr>
        <w:t>GAPAS üyeleri</w:t>
      </w:r>
      <w:r w:rsidR="00B44B66" w:rsidRPr="00B44B66">
        <w:rPr>
          <w:rFonts w:ascii="Times New Roman" w:hAnsi="Times New Roman" w:cs="Times New Roman"/>
          <w:b/>
          <w:bCs/>
        </w:rPr>
        <w:t xml:space="preserve"> ilk toplantılarının ardından </w:t>
      </w:r>
      <w:r w:rsidRPr="00B44B66">
        <w:rPr>
          <w:rFonts w:ascii="Times New Roman" w:hAnsi="Times New Roman" w:cs="Times New Roman"/>
          <w:b/>
          <w:bCs/>
        </w:rPr>
        <w:t>Covid-19 salgını nedeniyle</w:t>
      </w:r>
      <w:r w:rsidR="008262D0" w:rsidRPr="00B44B66">
        <w:rPr>
          <w:rFonts w:ascii="Times New Roman" w:hAnsi="Times New Roman" w:cs="Times New Roman"/>
          <w:b/>
          <w:bCs/>
        </w:rPr>
        <w:t xml:space="preserve"> satışları düşen</w:t>
      </w:r>
      <w:r w:rsidR="00140320" w:rsidRPr="00B44B66">
        <w:rPr>
          <w:rFonts w:ascii="Times New Roman" w:hAnsi="Times New Roman" w:cs="Times New Roman"/>
          <w:b/>
          <w:bCs/>
        </w:rPr>
        <w:t xml:space="preserve"> </w:t>
      </w:r>
      <w:r w:rsidR="008262D0" w:rsidRPr="00B44B66">
        <w:rPr>
          <w:rFonts w:ascii="Times New Roman" w:hAnsi="Times New Roman" w:cs="Times New Roman"/>
          <w:b/>
          <w:bCs/>
        </w:rPr>
        <w:t>gayrimenkul</w:t>
      </w:r>
      <w:r w:rsidR="00140320" w:rsidRPr="00B44B66">
        <w:rPr>
          <w:rFonts w:ascii="Times New Roman" w:hAnsi="Times New Roman" w:cs="Times New Roman"/>
          <w:b/>
          <w:bCs/>
        </w:rPr>
        <w:t xml:space="preserve"> sektörün</w:t>
      </w:r>
      <w:r w:rsidR="008262D0" w:rsidRPr="00B44B66">
        <w:rPr>
          <w:rFonts w:ascii="Times New Roman" w:hAnsi="Times New Roman" w:cs="Times New Roman"/>
          <w:b/>
          <w:bCs/>
        </w:rPr>
        <w:t>ün yeniden canlandırılması ve satışların ivme kazanması için bir yol haritası çıkardı</w:t>
      </w:r>
      <w:r w:rsidR="003E0A20">
        <w:rPr>
          <w:rFonts w:ascii="Times New Roman" w:hAnsi="Times New Roman" w:cs="Times New Roman"/>
          <w:b/>
          <w:bCs/>
        </w:rPr>
        <w:t>la</w:t>
      </w:r>
      <w:r w:rsidR="008262D0" w:rsidRPr="00B44B66">
        <w:rPr>
          <w:rFonts w:ascii="Times New Roman" w:hAnsi="Times New Roman" w:cs="Times New Roman"/>
          <w:b/>
          <w:bCs/>
        </w:rPr>
        <w:t>r.</w:t>
      </w:r>
      <w:r w:rsidR="00B44B66" w:rsidRPr="00B44B66">
        <w:rPr>
          <w:rFonts w:ascii="Times New Roman" w:hAnsi="Times New Roman" w:cs="Times New Roman"/>
          <w:b/>
        </w:rPr>
        <w:t xml:space="preserve"> </w:t>
      </w:r>
      <w:r w:rsidR="002730D8" w:rsidRPr="002730D8">
        <w:rPr>
          <w:rFonts w:ascii="Times New Roman" w:hAnsi="Times New Roman" w:cs="Times New Roman"/>
          <w:b/>
        </w:rPr>
        <w:t xml:space="preserve">Yabancılara satışta </w:t>
      </w:r>
      <w:r w:rsidR="00B44B66" w:rsidRPr="00B44B66">
        <w:rPr>
          <w:rFonts w:ascii="Times New Roman" w:hAnsi="Times New Roman" w:cs="Times New Roman"/>
          <w:b/>
        </w:rPr>
        <w:t xml:space="preserve">“E-vatandaşlık” modelinin Türkiye gayrimenkul sektörü için bir çıkış yolu olabileceğini söyleyen </w:t>
      </w:r>
      <w:r w:rsidR="002438C4" w:rsidRPr="00DF3A3C">
        <w:rPr>
          <w:rFonts w:ascii="Times New Roman" w:hAnsi="Times New Roman" w:cs="Times New Roman"/>
          <w:b/>
        </w:rPr>
        <w:t>GAPAS Başkanı İsmail ÖZCAN</w:t>
      </w:r>
      <w:r w:rsidR="00B44B66" w:rsidRPr="00B44B66">
        <w:rPr>
          <w:rFonts w:ascii="Times New Roman" w:hAnsi="Times New Roman" w:cs="Times New Roman"/>
          <w:b/>
        </w:rPr>
        <w:t xml:space="preserve">, bugünün dijital dünyasında, gayrimenkul yatırımını da </w:t>
      </w:r>
      <w:proofErr w:type="gramStart"/>
      <w:r w:rsidR="00B44B66" w:rsidRPr="00B44B66">
        <w:rPr>
          <w:rFonts w:ascii="Times New Roman" w:hAnsi="Times New Roman" w:cs="Times New Roman"/>
          <w:b/>
        </w:rPr>
        <w:t>online</w:t>
      </w:r>
      <w:proofErr w:type="gramEnd"/>
      <w:r w:rsidR="00B44B66" w:rsidRPr="00B44B66">
        <w:rPr>
          <w:rFonts w:ascii="Times New Roman" w:hAnsi="Times New Roman" w:cs="Times New Roman"/>
          <w:b/>
        </w:rPr>
        <w:t xml:space="preserve"> hale getirmek gerektiğinin ve Türkiye Cumhuriyeti vatandaşlığı kazanabilmek için en az 250.000</w:t>
      </w:r>
      <w:r w:rsidR="003C0DD7">
        <w:rPr>
          <w:rFonts w:ascii="Times New Roman" w:hAnsi="Times New Roman" w:cs="Times New Roman"/>
          <w:b/>
        </w:rPr>
        <w:t xml:space="preserve"> dolarlık</w:t>
      </w:r>
      <w:r w:rsidR="00B44B66" w:rsidRPr="00B44B66">
        <w:rPr>
          <w:rFonts w:ascii="Times New Roman" w:hAnsi="Times New Roman" w:cs="Times New Roman"/>
          <w:b/>
        </w:rPr>
        <w:t xml:space="preserve"> bir yatırım gerekirken </w:t>
      </w:r>
      <w:r w:rsidR="00B44B66">
        <w:rPr>
          <w:rFonts w:ascii="Times New Roman" w:hAnsi="Times New Roman" w:cs="Times New Roman"/>
          <w:b/>
        </w:rPr>
        <w:t>“</w:t>
      </w:r>
      <w:r w:rsidR="00B44B66" w:rsidRPr="00B44B66">
        <w:rPr>
          <w:rFonts w:ascii="Times New Roman" w:hAnsi="Times New Roman" w:cs="Times New Roman"/>
          <w:b/>
        </w:rPr>
        <w:t>E-vatandaşlık</w:t>
      </w:r>
      <w:r w:rsidR="00B44B66">
        <w:rPr>
          <w:rFonts w:ascii="Times New Roman" w:hAnsi="Times New Roman" w:cs="Times New Roman"/>
          <w:b/>
        </w:rPr>
        <w:t>”</w:t>
      </w:r>
      <w:r w:rsidR="00B44B66" w:rsidRPr="00B44B66">
        <w:rPr>
          <w:rFonts w:ascii="Times New Roman" w:hAnsi="Times New Roman" w:cs="Times New Roman"/>
          <w:b/>
        </w:rPr>
        <w:t xml:space="preserve"> için farklı bir yatırım tutarı belirlenebileceğinin altını çizdi. </w:t>
      </w:r>
    </w:p>
    <w:p w:rsidR="007738B3" w:rsidRDefault="007738B3" w:rsidP="00F53C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F53C38" w:rsidRDefault="0057384C" w:rsidP="004350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A3C">
        <w:rPr>
          <w:rFonts w:ascii="Times New Roman" w:hAnsi="Times New Roman" w:cs="Times New Roman"/>
        </w:rPr>
        <w:t>Gayrimenkul sektöründe birçok proje</w:t>
      </w:r>
      <w:r w:rsidR="00B9127E" w:rsidRPr="00DF3A3C">
        <w:rPr>
          <w:rFonts w:ascii="Times New Roman" w:hAnsi="Times New Roman" w:cs="Times New Roman"/>
        </w:rPr>
        <w:t>de</w:t>
      </w:r>
      <w:r w:rsidRPr="00DF3A3C">
        <w:rPr>
          <w:rFonts w:ascii="Times New Roman" w:hAnsi="Times New Roman" w:cs="Times New Roman"/>
        </w:rPr>
        <w:t xml:space="preserve"> pazarlama ve satış organizasyonu yapan, sıfır</w:t>
      </w:r>
      <w:r w:rsidR="00B9127E" w:rsidRPr="00DF3A3C">
        <w:rPr>
          <w:rFonts w:ascii="Times New Roman" w:hAnsi="Times New Roman" w:cs="Times New Roman"/>
        </w:rPr>
        <w:t xml:space="preserve"> (</w:t>
      </w:r>
      <w:r w:rsidRPr="00DF3A3C">
        <w:rPr>
          <w:rFonts w:ascii="Times New Roman" w:hAnsi="Times New Roman" w:cs="Times New Roman"/>
        </w:rPr>
        <w:t>yeni</w:t>
      </w:r>
      <w:r w:rsidR="00B9127E" w:rsidRPr="00DF3A3C">
        <w:rPr>
          <w:rFonts w:ascii="Times New Roman" w:hAnsi="Times New Roman" w:cs="Times New Roman"/>
        </w:rPr>
        <w:t>)</w:t>
      </w:r>
      <w:r w:rsidRPr="00DF3A3C">
        <w:rPr>
          <w:rFonts w:ascii="Times New Roman" w:hAnsi="Times New Roman" w:cs="Times New Roman"/>
        </w:rPr>
        <w:t xml:space="preserve"> ya da ikinci el </w:t>
      </w:r>
      <w:r w:rsidR="00B9127E" w:rsidRPr="00DF3A3C">
        <w:rPr>
          <w:rFonts w:ascii="Times New Roman" w:hAnsi="Times New Roman" w:cs="Times New Roman"/>
        </w:rPr>
        <w:t>gayrimenkullerin</w:t>
      </w:r>
      <w:r w:rsidRPr="00DF3A3C">
        <w:rPr>
          <w:rFonts w:ascii="Times New Roman" w:hAnsi="Times New Roman" w:cs="Times New Roman"/>
        </w:rPr>
        <w:t xml:space="preserve"> el değiştirmesini sağlayan sektörün deneyimli isimleri,</w:t>
      </w:r>
      <w:r w:rsidR="00B9127E" w:rsidRPr="00DF3A3C">
        <w:rPr>
          <w:rFonts w:ascii="Times New Roman" w:hAnsi="Times New Roman" w:cs="Times New Roman"/>
        </w:rPr>
        <w:t xml:space="preserve"> yaşadıkları sorunları tartışabilmek, bu sorunlara yeni çözümler bulabilmek ve yeni pazarlama teknikleri </w:t>
      </w:r>
      <w:r w:rsidR="003E0A20">
        <w:rPr>
          <w:rFonts w:ascii="Times New Roman" w:hAnsi="Times New Roman" w:cs="Times New Roman"/>
        </w:rPr>
        <w:t>belirleye</w:t>
      </w:r>
      <w:r w:rsidR="00B9127E" w:rsidRPr="00DF3A3C">
        <w:rPr>
          <w:rFonts w:ascii="Times New Roman" w:hAnsi="Times New Roman" w:cs="Times New Roman"/>
        </w:rPr>
        <w:t>bilmek için</w:t>
      </w:r>
      <w:r w:rsidRPr="00DF3A3C">
        <w:rPr>
          <w:rFonts w:ascii="Times New Roman" w:hAnsi="Times New Roman" w:cs="Times New Roman"/>
        </w:rPr>
        <w:t xml:space="preserve"> </w:t>
      </w:r>
      <w:r w:rsidRPr="00BC4577">
        <w:rPr>
          <w:rFonts w:ascii="Times New Roman" w:hAnsi="Times New Roman" w:cs="Times New Roman"/>
          <w:b/>
          <w:bCs/>
        </w:rPr>
        <w:t>Gayrimenkul Pazarlama ve Satış Profesyonelleri Derneği</w:t>
      </w:r>
      <w:r w:rsidRPr="00DF3A3C">
        <w:rPr>
          <w:rFonts w:ascii="Times New Roman" w:hAnsi="Times New Roman" w:cs="Times New Roman"/>
        </w:rPr>
        <w:t xml:space="preserve">’ni </w:t>
      </w:r>
      <w:r w:rsidR="002438C4">
        <w:rPr>
          <w:rFonts w:ascii="Times New Roman" w:hAnsi="Times New Roman" w:cs="Times New Roman"/>
          <w:b/>
        </w:rPr>
        <w:t>(</w:t>
      </w:r>
      <w:r w:rsidR="002438C4" w:rsidRPr="00DF3A3C">
        <w:rPr>
          <w:rFonts w:ascii="Times New Roman" w:hAnsi="Times New Roman" w:cs="Times New Roman"/>
          <w:b/>
        </w:rPr>
        <w:t>GAPAS</w:t>
      </w:r>
      <w:r w:rsidR="002438C4">
        <w:rPr>
          <w:rFonts w:ascii="Times New Roman" w:hAnsi="Times New Roman" w:cs="Times New Roman"/>
        </w:rPr>
        <w:t xml:space="preserve">) </w:t>
      </w:r>
      <w:r w:rsidRPr="00DF3A3C">
        <w:rPr>
          <w:rFonts w:ascii="Times New Roman" w:hAnsi="Times New Roman" w:cs="Times New Roman"/>
        </w:rPr>
        <w:t xml:space="preserve">kurdu. </w:t>
      </w:r>
      <w:proofErr w:type="gramStart"/>
      <w:r w:rsidR="00AE25B8">
        <w:rPr>
          <w:rFonts w:ascii="Times New Roman" w:hAnsi="Times New Roman" w:cs="Times New Roman"/>
        </w:rPr>
        <w:t>Haziran</w:t>
      </w:r>
      <w:r w:rsidRPr="00DF3A3C">
        <w:rPr>
          <w:rFonts w:ascii="Times New Roman" w:hAnsi="Times New Roman" w:cs="Times New Roman"/>
        </w:rPr>
        <w:t xml:space="preserve"> </w:t>
      </w:r>
      <w:r w:rsidR="00B9127E" w:rsidRPr="00DF3A3C">
        <w:rPr>
          <w:rFonts w:ascii="Times New Roman" w:hAnsi="Times New Roman" w:cs="Times New Roman"/>
        </w:rPr>
        <w:t xml:space="preserve">ayı </w:t>
      </w:r>
      <w:r w:rsidR="00F53C38" w:rsidRPr="00DF3A3C">
        <w:rPr>
          <w:rFonts w:ascii="Times New Roman" w:hAnsi="Times New Roman" w:cs="Times New Roman"/>
        </w:rPr>
        <w:t>i</w:t>
      </w:r>
      <w:r w:rsidR="00B9127E" w:rsidRPr="00DF3A3C">
        <w:rPr>
          <w:rFonts w:ascii="Times New Roman" w:hAnsi="Times New Roman" w:cs="Times New Roman"/>
        </w:rPr>
        <w:t xml:space="preserve">tibariyle </w:t>
      </w:r>
      <w:r w:rsidRPr="00DF3A3C">
        <w:rPr>
          <w:rFonts w:ascii="Times New Roman" w:hAnsi="Times New Roman" w:cs="Times New Roman"/>
        </w:rPr>
        <w:t>dernekleşme süreçlerini tamamlayan</w:t>
      </w:r>
      <w:r w:rsidR="00FD10DB">
        <w:rPr>
          <w:rFonts w:ascii="Times New Roman" w:hAnsi="Times New Roman" w:cs="Times New Roman"/>
        </w:rPr>
        <w:t xml:space="preserve"> </w:t>
      </w:r>
      <w:proofErr w:type="spellStart"/>
      <w:r w:rsidR="00FD10DB">
        <w:rPr>
          <w:rFonts w:ascii="Times New Roman" w:hAnsi="Times New Roman" w:cs="Times New Roman"/>
        </w:rPr>
        <w:t>GAPAS’ın</w:t>
      </w:r>
      <w:proofErr w:type="spellEnd"/>
      <w:r w:rsidR="00E53F4A" w:rsidRPr="00DF3A3C">
        <w:rPr>
          <w:rFonts w:ascii="Times New Roman" w:hAnsi="Times New Roman" w:cs="Times New Roman"/>
        </w:rPr>
        <w:t xml:space="preserve"> </w:t>
      </w:r>
      <w:r w:rsidR="00F671EB">
        <w:rPr>
          <w:rFonts w:ascii="Times New Roman" w:hAnsi="Times New Roman" w:cs="Times New Roman"/>
        </w:rPr>
        <w:t>kurucu yönetim kurulu b</w:t>
      </w:r>
      <w:r w:rsidR="00F53C38" w:rsidRPr="00DF3A3C">
        <w:rPr>
          <w:rFonts w:ascii="Times New Roman" w:hAnsi="Times New Roman" w:cs="Times New Roman"/>
        </w:rPr>
        <w:t xml:space="preserve">aşkanlığını </w:t>
      </w:r>
      <w:r w:rsidR="00E53F4A" w:rsidRPr="00DF3A3C">
        <w:rPr>
          <w:rFonts w:ascii="Times New Roman" w:hAnsi="Times New Roman" w:cs="Times New Roman"/>
        </w:rPr>
        <w:t xml:space="preserve">GMK </w:t>
      </w:r>
      <w:proofErr w:type="spellStart"/>
      <w:r w:rsidR="00E53F4A" w:rsidRPr="00DF3A3C">
        <w:rPr>
          <w:rFonts w:ascii="Times New Roman" w:hAnsi="Times New Roman" w:cs="Times New Roman"/>
        </w:rPr>
        <w:t>Group</w:t>
      </w:r>
      <w:proofErr w:type="spellEnd"/>
      <w:r w:rsidR="00E53F4A" w:rsidRPr="00DF3A3C">
        <w:rPr>
          <w:rFonts w:ascii="Times New Roman" w:hAnsi="Times New Roman" w:cs="Times New Roman"/>
        </w:rPr>
        <w:t xml:space="preserve"> Proje Yatırım A.Ş. </w:t>
      </w:r>
      <w:r w:rsidR="00F671EB">
        <w:rPr>
          <w:rFonts w:ascii="Times New Roman" w:hAnsi="Times New Roman" w:cs="Times New Roman"/>
        </w:rPr>
        <w:t>i</w:t>
      </w:r>
      <w:r w:rsidR="00E53F4A" w:rsidRPr="00DF3A3C">
        <w:rPr>
          <w:rFonts w:ascii="Times New Roman" w:hAnsi="Times New Roman" w:cs="Times New Roman"/>
        </w:rPr>
        <w:t xml:space="preserve">cra </w:t>
      </w:r>
      <w:r w:rsidR="00F671EB">
        <w:rPr>
          <w:rFonts w:ascii="Times New Roman" w:hAnsi="Times New Roman" w:cs="Times New Roman"/>
        </w:rPr>
        <w:t>k</w:t>
      </w:r>
      <w:r w:rsidR="00E53F4A" w:rsidRPr="00DF3A3C">
        <w:rPr>
          <w:rFonts w:ascii="Times New Roman" w:hAnsi="Times New Roman" w:cs="Times New Roman"/>
        </w:rPr>
        <w:t xml:space="preserve">urulu </w:t>
      </w:r>
      <w:r w:rsidR="00F671EB">
        <w:rPr>
          <w:rFonts w:ascii="Times New Roman" w:hAnsi="Times New Roman" w:cs="Times New Roman"/>
        </w:rPr>
        <w:t>ü</w:t>
      </w:r>
      <w:r w:rsidR="004341C9">
        <w:rPr>
          <w:rFonts w:ascii="Times New Roman" w:hAnsi="Times New Roman" w:cs="Times New Roman"/>
        </w:rPr>
        <w:t>yesi Y. Mimar İsmail ÖZCAN</w:t>
      </w:r>
      <w:r w:rsidR="003E5798">
        <w:rPr>
          <w:rFonts w:ascii="Times New Roman" w:hAnsi="Times New Roman" w:cs="Times New Roman"/>
        </w:rPr>
        <w:t>,</w:t>
      </w:r>
      <w:r w:rsidR="00E53F4A" w:rsidRPr="00DF3A3C">
        <w:rPr>
          <w:rFonts w:ascii="Times New Roman" w:hAnsi="Times New Roman" w:cs="Times New Roman"/>
        </w:rPr>
        <w:t xml:space="preserve"> </w:t>
      </w:r>
      <w:r w:rsidR="00FD10DB">
        <w:rPr>
          <w:rFonts w:ascii="Times New Roman" w:hAnsi="Times New Roman" w:cs="Times New Roman"/>
          <w:sz w:val="20"/>
          <w:szCs w:val="20"/>
        </w:rPr>
        <w:t>başkan yardımcılığını İlhan KAYA</w:t>
      </w:r>
      <w:r w:rsidR="003E5798" w:rsidRPr="003E5798">
        <w:rPr>
          <w:rFonts w:ascii="Times New Roman" w:hAnsi="Times New Roman" w:cs="Times New Roman"/>
        </w:rPr>
        <w:t xml:space="preserve"> </w:t>
      </w:r>
      <w:r w:rsidR="003E5798" w:rsidRPr="00DF3A3C">
        <w:rPr>
          <w:rFonts w:ascii="Times New Roman" w:hAnsi="Times New Roman" w:cs="Times New Roman"/>
        </w:rPr>
        <w:t>üstlen</w:t>
      </w:r>
      <w:r w:rsidR="003E5798">
        <w:rPr>
          <w:rFonts w:ascii="Times New Roman" w:hAnsi="Times New Roman" w:cs="Times New Roman"/>
        </w:rPr>
        <w:t>irken</w:t>
      </w:r>
      <w:r w:rsidR="00FD10DB">
        <w:rPr>
          <w:rFonts w:ascii="Times New Roman" w:hAnsi="Times New Roman" w:cs="Times New Roman"/>
          <w:sz w:val="20"/>
          <w:szCs w:val="20"/>
        </w:rPr>
        <w:t>,</w:t>
      </w:r>
      <w:r w:rsidR="00FD10DB" w:rsidRPr="001A5FF6">
        <w:rPr>
          <w:rFonts w:ascii="Times New Roman" w:hAnsi="Times New Roman" w:cs="Times New Roman"/>
        </w:rPr>
        <w:t xml:space="preserve"> İlkin KİLERCİ GÖNÜLCAN, Mehmet Ender AYDOĞDU ve Yunus Emre KALKAN üye</w:t>
      </w:r>
      <w:r w:rsidR="001A5FF6" w:rsidRPr="001A5FF6">
        <w:rPr>
          <w:rFonts w:ascii="Times New Roman" w:hAnsi="Times New Roman" w:cs="Times New Roman"/>
        </w:rPr>
        <w:t xml:space="preserve">, Fatih </w:t>
      </w:r>
      <w:r w:rsidR="00E4604F" w:rsidRPr="001A5FF6">
        <w:rPr>
          <w:rFonts w:ascii="Times New Roman" w:hAnsi="Times New Roman" w:cs="Times New Roman"/>
        </w:rPr>
        <w:t xml:space="preserve">GÜNŞAN, </w:t>
      </w:r>
      <w:r w:rsidR="001A5FF6" w:rsidRPr="001A5FF6">
        <w:rPr>
          <w:rFonts w:ascii="Times New Roman" w:hAnsi="Times New Roman" w:cs="Times New Roman"/>
        </w:rPr>
        <w:t xml:space="preserve">Emin </w:t>
      </w:r>
      <w:r w:rsidR="00E4604F" w:rsidRPr="001A5FF6">
        <w:rPr>
          <w:rFonts w:ascii="Times New Roman" w:hAnsi="Times New Roman" w:cs="Times New Roman"/>
        </w:rPr>
        <w:t>GÜRSU</w:t>
      </w:r>
      <w:r w:rsidR="001A5FF6" w:rsidRPr="001A5FF6">
        <w:rPr>
          <w:rFonts w:ascii="Times New Roman" w:hAnsi="Times New Roman" w:cs="Times New Roman"/>
        </w:rPr>
        <w:t xml:space="preserve"> ve Ender </w:t>
      </w:r>
      <w:r w:rsidR="00E4604F" w:rsidRPr="001A5FF6">
        <w:rPr>
          <w:rFonts w:ascii="Times New Roman" w:hAnsi="Times New Roman" w:cs="Times New Roman"/>
        </w:rPr>
        <w:t>ERAT</w:t>
      </w:r>
      <w:r w:rsidR="001A5FF6" w:rsidRPr="001A5FF6">
        <w:rPr>
          <w:rFonts w:ascii="Times New Roman" w:hAnsi="Times New Roman" w:cs="Times New Roman"/>
        </w:rPr>
        <w:t xml:space="preserve"> da yedek yönetim kurulu üyesi </w:t>
      </w:r>
      <w:r w:rsidR="00FD10DB" w:rsidRPr="001A5FF6">
        <w:rPr>
          <w:rFonts w:ascii="Times New Roman" w:hAnsi="Times New Roman" w:cs="Times New Roman"/>
        </w:rPr>
        <w:t>olarak yer almaktadır.</w:t>
      </w:r>
      <w:r w:rsidR="002730D8">
        <w:rPr>
          <w:rFonts w:ascii="Times New Roman" w:hAnsi="Times New Roman" w:cs="Times New Roman"/>
        </w:rPr>
        <w:t xml:space="preserve"> </w:t>
      </w:r>
      <w:proofErr w:type="gramEnd"/>
      <w:r w:rsidR="00CA04EC">
        <w:rPr>
          <w:rFonts w:ascii="Times New Roman" w:hAnsi="Times New Roman" w:cs="Times New Roman"/>
        </w:rPr>
        <w:t>D</w:t>
      </w:r>
      <w:r w:rsidR="00E53F4A" w:rsidRPr="00DF3A3C">
        <w:rPr>
          <w:rFonts w:ascii="Times New Roman" w:hAnsi="Times New Roman" w:cs="Times New Roman"/>
        </w:rPr>
        <w:t xml:space="preserve">erneğin </w:t>
      </w:r>
      <w:r w:rsidRPr="00DF3A3C">
        <w:rPr>
          <w:rFonts w:ascii="Times New Roman" w:hAnsi="Times New Roman" w:cs="Times New Roman"/>
        </w:rPr>
        <w:t xml:space="preserve">ilk </w:t>
      </w:r>
      <w:r w:rsidR="00B9127E" w:rsidRPr="00DF3A3C">
        <w:rPr>
          <w:rFonts w:ascii="Times New Roman" w:hAnsi="Times New Roman" w:cs="Times New Roman"/>
        </w:rPr>
        <w:t>gündemi</w:t>
      </w:r>
      <w:r w:rsidRPr="00DF3A3C">
        <w:rPr>
          <w:rFonts w:ascii="Times New Roman" w:hAnsi="Times New Roman" w:cs="Times New Roman"/>
        </w:rPr>
        <w:t xml:space="preserve">, Covid-19 nedeniyle düşen konut satışlarının </w:t>
      </w:r>
      <w:r w:rsidRPr="00605207">
        <w:rPr>
          <w:rFonts w:ascii="Times New Roman" w:hAnsi="Times New Roman" w:cs="Times New Roman"/>
        </w:rPr>
        <w:t>nasıl artırılabileceğine</w:t>
      </w:r>
      <w:r w:rsidRPr="00DF3A3C">
        <w:rPr>
          <w:rFonts w:ascii="Times New Roman" w:hAnsi="Times New Roman" w:cs="Times New Roman"/>
        </w:rPr>
        <w:t xml:space="preserve"> yönelik alternatif yol ve yöntemleri</w:t>
      </w:r>
      <w:r w:rsidR="00E53F4A" w:rsidRPr="00DF3A3C">
        <w:rPr>
          <w:rFonts w:ascii="Times New Roman" w:hAnsi="Times New Roman" w:cs="Times New Roman"/>
        </w:rPr>
        <w:t xml:space="preserve"> </w:t>
      </w:r>
      <w:r w:rsidR="004350C0">
        <w:rPr>
          <w:rFonts w:ascii="Times New Roman" w:hAnsi="Times New Roman" w:cs="Times New Roman"/>
        </w:rPr>
        <w:t>tartışmak</w:t>
      </w:r>
      <w:r w:rsidR="00E53F4A" w:rsidRPr="00DF3A3C">
        <w:rPr>
          <w:rFonts w:ascii="Times New Roman" w:hAnsi="Times New Roman" w:cs="Times New Roman"/>
        </w:rPr>
        <w:t xml:space="preserve"> </w:t>
      </w:r>
      <w:r w:rsidRPr="00DF3A3C">
        <w:rPr>
          <w:rFonts w:ascii="Times New Roman" w:hAnsi="Times New Roman" w:cs="Times New Roman"/>
        </w:rPr>
        <w:t>oldu.</w:t>
      </w:r>
      <w:r w:rsidR="00114449" w:rsidRPr="00DF3A3C">
        <w:rPr>
          <w:rFonts w:ascii="Times New Roman" w:hAnsi="Times New Roman" w:cs="Times New Roman"/>
        </w:rPr>
        <w:t xml:space="preserve"> </w:t>
      </w:r>
    </w:p>
    <w:p w:rsidR="00B44B66" w:rsidRDefault="00B44B66" w:rsidP="00B44B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7D7E" w:rsidRDefault="00B44B66" w:rsidP="005E4ED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F3A3C">
        <w:rPr>
          <w:rFonts w:ascii="Times New Roman" w:hAnsi="Times New Roman" w:cs="Times New Roman"/>
        </w:rPr>
        <w:t>Bazı ülkelerin uygulamaya aldığı ‘</w:t>
      </w:r>
      <w:r>
        <w:rPr>
          <w:rFonts w:ascii="Times New Roman" w:hAnsi="Times New Roman" w:cs="Times New Roman"/>
        </w:rPr>
        <w:t>E</w:t>
      </w:r>
      <w:r w:rsidRPr="00DF3A3C">
        <w:rPr>
          <w:rFonts w:ascii="Times New Roman" w:hAnsi="Times New Roman" w:cs="Times New Roman"/>
        </w:rPr>
        <w:t>-vatandaşlık’ modelinin</w:t>
      </w:r>
      <w:r w:rsidR="00BC5692">
        <w:rPr>
          <w:rFonts w:ascii="Times New Roman" w:hAnsi="Times New Roman" w:cs="Times New Roman"/>
        </w:rPr>
        <w:t>, oldukça gerileyen yabancılara satış konusunda,</w:t>
      </w:r>
      <w:r w:rsidRPr="00DF3A3C">
        <w:rPr>
          <w:rFonts w:ascii="Times New Roman" w:hAnsi="Times New Roman" w:cs="Times New Roman"/>
        </w:rPr>
        <w:t xml:space="preserve"> Türkiye gayrimenkul sektörü için bir çıkış yolu olabileceğini </w:t>
      </w:r>
      <w:r>
        <w:rPr>
          <w:rFonts w:ascii="Times New Roman" w:hAnsi="Times New Roman" w:cs="Times New Roman"/>
        </w:rPr>
        <w:t>söyleyen</w:t>
      </w:r>
      <w:r w:rsidRPr="00DF3A3C">
        <w:rPr>
          <w:rFonts w:ascii="Times New Roman" w:hAnsi="Times New Roman" w:cs="Times New Roman"/>
        </w:rPr>
        <w:t xml:space="preserve"> </w:t>
      </w:r>
      <w:r w:rsidRPr="00DF3A3C">
        <w:rPr>
          <w:rFonts w:ascii="Times New Roman" w:hAnsi="Times New Roman" w:cs="Times New Roman"/>
          <w:b/>
        </w:rPr>
        <w:t>GAPAS Başkanı İsmail ÖZCAN</w:t>
      </w:r>
      <w:r w:rsidRPr="00DF3A3C">
        <w:rPr>
          <w:rFonts w:ascii="Times New Roman" w:hAnsi="Times New Roman" w:cs="Times New Roman"/>
        </w:rPr>
        <w:t>, “</w:t>
      </w:r>
      <w:r w:rsidRPr="00605207">
        <w:rPr>
          <w:rFonts w:ascii="Times New Roman" w:hAnsi="Times New Roman" w:cs="Times New Roman"/>
          <w:i/>
        </w:rPr>
        <w:t xml:space="preserve">Bugünün dijital dünyasında, gayrimenkul yatırımını da online hale getirmek gerekiyor. Türkiye Cumhuriyeti vatandaşlığı ve pasaport alma hakkı kazanabilmek için en az 250.000 </w:t>
      </w:r>
      <w:r w:rsidR="002438C4" w:rsidRPr="00605207">
        <w:rPr>
          <w:rFonts w:ascii="Times New Roman" w:hAnsi="Times New Roman" w:cs="Times New Roman"/>
          <w:i/>
        </w:rPr>
        <w:t xml:space="preserve">dolarlık </w:t>
      </w:r>
      <w:r w:rsidRPr="00605207">
        <w:rPr>
          <w:rFonts w:ascii="Times New Roman" w:hAnsi="Times New Roman" w:cs="Times New Roman"/>
          <w:i/>
        </w:rPr>
        <w:t>bir yatırım gerekirken burada e-vatandaşlık için farklı bir yatırım tutarı belirlenebilir</w:t>
      </w:r>
      <w:r w:rsidR="002438C4" w:rsidRPr="00605207">
        <w:rPr>
          <w:rFonts w:ascii="Times New Roman" w:hAnsi="Times New Roman" w:cs="Times New Roman"/>
          <w:i/>
        </w:rPr>
        <w:t>.</w:t>
      </w:r>
      <w:r w:rsidRPr="00605207">
        <w:rPr>
          <w:rFonts w:ascii="Times New Roman" w:hAnsi="Times New Roman" w:cs="Times New Roman"/>
          <w:i/>
        </w:rPr>
        <w:t xml:space="preserve"> </w:t>
      </w:r>
      <w:r w:rsidR="002438C4" w:rsidRPr="00605207">
        <w:rPr>
          <w:rFonts w:ascii="Times New Roman" w:hAnsi="Times New Roman" w:cs="Times New Roman"/>
          <w:i/>
        </w:rPr>
        <w:t>Ö</w:t>
      </w:r>
      <w:r w:rsidRPr="00605207">
        <w:rPr>
          <w:rFonts w:ascii="Times New Roman" w:hAnsi="Times New Roman" w:cs="Times New Roman"/>
          <w:i/>
        </w:rPr>
        <w:t>rneğin</w:t>
      </w:r>
      <w:r w:rsidR="002438C4" w:rsidRPr="00605207">
        <w:rPr>
          <w:rFonts w:ascii="Times New Roman" w:hAnsi="Times New Roman" w:cs="Times New Roman"/>
          <w:i/>
        </w:rPr>
        <w:t>;</w:t>
      </w:r>
      <w:r w:rsidRPr="00605207">
        <w:rPr>
          <w:rFonts w:ascii="Times New Roman" w:hAnsi="Times New Roman" w:cs="Times New Roman"/>
          <w:i/>
        </w:rPr>
        <w:t xml:space="preserve"> 150.000 </w:t>
      </w:r>
      <w:r w:rsidR="002438C4" w:rsidRPr="00605207">
        <w:rPr>
          <w:rFonts w:ascii="Times New Roman" w:hAnsi="Times New Roman" w:cs="Times New Roman"/>
          <w:i/>
        </w:rPr>
        <w:t>dolarlık</w:t>
      </w:r>
      <w:r w:rsidRPr="00605207">
        <w:rPr>
          <w:rFonts w:ascii="Times New Roman" w:hAnsi="Times New Roman" w:cs="Times New Roman"/>
          <w:i/>
        </w:rPr>
        <w:t xml:space="preserve"> bir yatırım tutarını banka transferiyle Türkiye’ye gönderen yatırımcıya, süreli ya da süresiz bir oturum izni </w:t>
      </w:r>
      <w:r w:rsidRPr="00605207">
        <w:rPr>
          <w:rFonts w:ascii="Times New Roman" w:hAnsi="Times New Roman" w:cs="Times New Roman"/>
          <w:i/>
          <w:u w:val="single"/>
        </w:rPr>
        <w:t>turkiye.gov.tr</w:t>
      </w:r>
      <w:r w:rsidRPr="00605207">
        <w:rPr>
          <w:rFonts w:ascii="Times New Roman" w:hAnsi="Times New Roman" w:cs="Times New Roman"/>
          <w:i/>
        </w:rPr>
        <w:t xml:space="preserve"> üzerinden </w:t>
      </w:r>
      <w:proofErr w:type="gramStart"/>
      <w:r w:rsidRPr="00605207">
        <w:rPr>
          <w:rFonts w:ascii="Times New Roman" w:hAnsi="Times New Roman" w:cs="Times New Roman"/>
          <w:i/>
        </w:rPr>
        <w:t>online</w:t>
      </w:r>
      <w:proofErr w:type="gramEnd"/>
      <w:r w:rsidRPr="00605207">
        <w:rPr>
          <w:rFonts w:ascii="Times New Roman" w:hAnsi="Times New Roman" w:cs="Times New Roman"/>
          <w:i/>
        </w:rPr>
        <w:t xml:space="preserve"> ortamda hemen verilebilir, kendisine Türk bankalarında işlem </w:t>
      </w:r>
      <w:proofErr w:type="spellStart"/>
      <w:r w:rsidRPr="00605207">
        <w:rPr>
          <w:rFonts w:ascii="Times New Roman" w:hAnsi="Times New Roman" w:cs="Times New Roman"/>
          <w:i/>
        </w:rPr>
        <w:t>serbestiyeti</w:t>
      </w:r>
      <w:proofErr w:type="spellEnd"/>
      <w:r w:rsidR="005E4ED4">
        <w:rPr>
          <w:rFonts w:ascii="Times New Roman" w:hAnsi="Times New Roman" w:cs="Times New Roman"/>
          <w:i/>
        </w:rPr>
        <w:t>, Merkezi Kayıt Kuruluşu üzerinden şirket kurma hakkı</w:t>
      </w:r>
      <w:r w:rsidRPr="00605207">
        <w:rPr>
          <w:rFonts w:ascii="Times New Roman" w:hAnsi="Times New Roman" w:cs="Times New Roman"/>
          <w:i/>
        </w:rPr>
        <w:t xml:space="preserve"> hemen tanınabilir. </w:t>
      </w:r>
      <w:r w:rsidR="00D37E76" w:rsidRPr="00605207">
        <w:rPr>
          <w:rFonts w:ascii="Times New Roman" w:hAnsi="Times New Roman" w:cs="Times New Roman"/>
          <w:i/>
        </w:rPr>
        <w:t>“</w:t>
      </w:r>
      <w:r w:rsidRPr="00605207">
        <w:rPr>
          <w:rFonts w:ascii="Times New Roman" w:hAnsi="Times New Roman" w:cs="Times New Roman"/>
          <w:i/>
        </w:rPr>
        <w:t>E-vatandaşlık</w:t>
      </w:r>
      <w:r w:rsidR="00D37E76" w:rsidRPr="00605207">
        <w:rPr>
          <w:rFonts w:ascii="Times New Roman" w:hAnsi="Times New Roman" w:cs="Times New Roman"/>
          <w:i/>
        </w:rPr>
        <w:t>”</w:t>
      </w:r>
      <w:r w:rsidRPr="00605207">
        <w:rPr>
          <w:rFonts w:ascii="Times New Roman" w:hAnsi="Times New Roman" w:cs="Times New Roman"/>
          <w:i/>
        </w:rPr>
        <w:t xml:space="preserve"> için güvenilir gayrimenkul yatırım </w:t>
      </w:r>
      <w:proofErr w:type="gramStart"/>
      <w:r w:rsidRPr="00605207">
        <w:rPr>
          <w:rFonts w:ascii="Times New Roman" w:hAnsi="Times New Roman" w:cs="Times New Roman"/>
          <w:i/>
        </w:rPr>
        <w:t>enstrümanları</w:t>
      </w:r>
      <w:proofErr w:type="gramEnd"/>
      <w:r w:rsidRPr="00605207">
        <w:rPr>
          <w:rFonts w:ascii="Times New Roman" w:hAnsi="Times New Roman" w:cs="Times New Roman"/>
          <w:i/>
        </w:rPr>
        <w:t xml:space="preserve"> olan gayrimenkul yatırım fonları, sertifikaları, GYO hisseleri adres gösterilebilir.</w:t>
      </w:r>
      <w:r w:rsidR="00E17E62">
        <w:rPr>
          <w:rFonts w:ascii="Times New Roman" w:hAnsi="Times New Roman" w:cs="Times New Roman"/>
          <w:i/>
        </w:rPr>
        <w:t>” d</w:t>
      </w:r>
      <w:r w:rsidR="006F7D7E">
        <w:rPr>
          <w:rFonts w:ascii="Times New Roman" w:hAnsi="Times New Roman" w:cs="Times New Roman"/>
          <w:i/>
        </w:rPr>
        <w:t>edi.</w:t>
      </w:r>
    </w:p>
    <w:p w:rsidR="006F7D7E" w:rsidRDefault="006F7D7E" w:rsidP="00B44B6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44B66" w:rsidRPr="001B043D" w:rsidRDefault="006F7D7E" w:rsidP="009371D5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B043D">
        <w:rPr>
          <w:rFonts w:ascii="Times New Roman" w:hAnsi="Times New Roman" w:cs="Times New Roman"/>
          <w:iCs/>
        </w:rPr>
        <w:t xml:space="preserve">2019 yılında yabancılara 45.500 adet konut satıldığını anımsatan ÖZCAN, daha geniş bir </w:t>
      </w:r>
      <w:r w:rsidR="00E17E62" w:rsidRPr="001B043D">
        <w:rPr>
          <w:rFonts w:ascii="Times New Roman" w:hAnsi="Times New Roman" w:cs="Times New Roman"/>
          <w:iCs/>
        </w:rPr>
        <w:t xml:space="preserve">hedef yabancı müşteri </w:t>
      </w:r>
      <w:r w:rsidRPr="001B043D">
        <w:rPr>
          <w:rFonts w:ascii="Times New Roman" w:hAnsi="Times New Roman" w:cs="Times New Roman"/>
          <w:iCs/>
        </w:rPr>
        <w:t>kitle</w:t>
      </w:r>
      <w:r w:rsidR="00E17E62" w:rsidRPr="001B043D">
        <w:rPr>
          <w:rFonts w:ascii="Times New Roman" w:hAnsi="Times New Roman" w:cs="Times New Roman"/>
          <w:iCs/>
        </w:rPr>
        <w:t>sine</w:t>
      </w:r>
      <w:r w:rsidRPr="001B043D">
        <w:rPr>
          <w:rFonts w:ascii="Times New Roman" w:hAnsi="Times New Roman" w:cs="Times New Roman"/>
          <w:iCs/>
        </w:rPr>
        <w:t xml:space="preserve"> hitap edebilecek </w:t>
      </w:r>
      <w:r w:rsidR="00E17E62" w:rsidRPr="001B043D">
        <w:rPr>
          <w:rFonts w:ascii="Times New Roman" w:hAnsi="Times New Roman" w:cs="Times New Roman"/>
          <w:iCs/>
        </w:rPr>
        <w:t>e</w:t>
      </w:r>
      <w:r w:rsidR="00B44B66" w:rsidRPr="001B043D">
        <w:rPr>
          <w:rFonts w:ascii="Times New Roman" w:hAnsi="Times New Roman" w:cs="Times New Roman"/>
          <w:iCs/>
        </w:rPr>
        <w:t>-vatandaşlık yoluyla</w:t>
      </w:r>
      <w:r w:rsidR="007265E9" w:rsidRPr="001B043D">
        <w:rPr>
          <w:rFonts w:ascii="Times New Roman" w:hAnsi="Times New Roman" w:cs="Times New Roman"/>
          <w:iCs/>
        </w:rPr>
        <w:t>,</w:t>
      </w:r>
      <w:r w:rsidR="00B44B66" w:rsidRPr="001B043D">
        <w:rPr>
          <w:rFonts w:ascii="Times New Roman" w:hAnsi="Times New Roman" w:cs="Times New Roman"/>
          <w:iCs/>
        </w:rPr>
        <w:t xml:space="preserve"> </w:t>
      </w:r>
      <w:r w:rsidRPr="001B043D">
        <w:rPr>
          <w:rFonts w:ascii="Times New Roman" w:hAnsi="Times New Roman" w:cs="Times New Roman"/>
          <w:iCs/>
        </w:rPr>
        <w:t>geçen yıl yabancılara yapılan satış adedinde bir konut satışı gerçekleştiril</w:t>
      </w:r>
      <w:r w:rsidR="009808FF" w:rsidRPr="001B043D">
        <w:rPr>
          <w:rFonts w:ascii="Times New Roman" w:hAnsi="Times New Roman" w:cs="Times New Roman"/>
          <w:iCs/>
        </w:rPr>
        <w:t>ebil</w:t>
      </w:r>
      <w:r w:rsidR="00976990">
        <w:rPr>
          <w:rFonts w:ascii="Times New Roman" w:hAnsi="Times New Roman" w:cs="Times New Roman"/>
          <w:iCs/>
        </w:rPr>
        <w:t>irse</w:t>
      </w:r>
      <w:r w:rsidRPr="001B043D">
        <w:rPr>
          <w:rFonts w:ascii="Times New Roman" w:hAnsi="Times New Roman" w:cs="Times New Roman"/>
          <w:iCs/>
        </w:rPr>
        <w:t xml:space="preserve">, </w:t>
      </w:r>
      <w:r w:rsidR="00B44B66" w:rsidRPr="001B043D">
        <w:rPr>
          <w:rFonts w:ascii="Times New Roman" w:hAnsi="Times New Roman" w:cs="Times New Roman"/>
          <w:iCs/>
        </w:rPr>
        <w:t>yılda yaklaşık</w:t>
      </w:r>
      <w:r w:rsidRPr="001B043D">
        <w:rPr>
          <w:rFonts w:ascii="Times New Roman" w:hAnsi="Times New Roman" w:cs="Times New Roman"/>
          <w:iCs/>
        </w:rPr>
        <w:t xml:space="preserve"> 7 Milyar</w:t>
      </w:r>
      <w:r w:rsidR="00B44B66" w:rsidRPr="001B043D">
        <w:rPr>
          <w:rFonts w:ascii="Times New Roman" w:hAnsi="Times New Roman" w:cs="Times New Roman"/>
          <w:iCs/>
        </w:rPr>
        <w:t xml:space="preserve"> Dolarlık</w:t>
      </w:r>
      <w:r w:rsidR="00976990">
        <w:rPr>
          <w:rFonts w:ascii="Times New Roman" w:hAnsi="Times New Roman" w:cs="Times New Roman"/>
          <w:iCs/>
        </w:rPr>
        <w:t xml:space="preserve"> ek</w:t>
      </w:r>
      <w:r w:rsidR="00B44B66" w:rsidRPr="001B043D">
        <w:rPr>
          <w:rFonts w:ascii="Times New Roman" w:hAnsi="Times New Roman" w:cs="Times New Roman"/>
          <w:iCs/>
        </w:rPr>
        <w:t xml:space="preserve"> bir gelir</w:t>
      </w:r>
      <w:r w:rsidR="00440316">
        <w:rPr>
          <w:rFonts w:ascii="Times New Roman" w:hAnsi="Times New Roman" w:cs="Times New Roman"/>
          <w:iCs/>
        </w:rPr>
        <w:t xml:space="preserve">in Türkiye’ye kazandırılabilmesinin </w:t>
      </w:r>
      <w:r w:rsidR="00B44B66" w:rsidRPr="001B043D">
        <w:rPr>
          <w:rFonts w:ascii="Times New Roman" w:hAnsi="Times New Roman" w:cs="Times New Roman"/>
          <w:iCs/>
        </w:rPr>
        <w:t>mümkün ol</w:t>
      </w:r>
      <w:r w:rsidR="00E1177F" w:rsidRPr="001B043D">
        <w:rPr>
          <w:rFonts w:ascii="Times New Roman" w:hAnsi="Times New Roman" w:cs="Times New Roman"/>
          <w:iCs/>
        </w:rPr>
        <w:t>duğunu</w:t>
      </w:r>
      <w:r w:rsidR="00CC5D2A">
        <w:rPr>
          <w:rFonts w:ascii="Times New Roman" w:hAnsi="Times New Roman" w:cs="Times New Roman"/>
          <w:iCs/>
        </w:rPr>
        <w:t xml:space="preserve">, </w:t>
      </w:r>
      <w:r w:rsidR="00E1177F" w:rsidRPr="001B043D">
        <w:rPr>
          <w:rFonts w:ascii="Times New Roman" w:hAnsi="Times New Roman" w:cs="Times New Roman"/>
          <w:iCs/>
        </w:rPr>
        <w:t>söyledi</w:t>
      </w:r>
      <w:r w:rsidR="00B44B66" w:rsidRPr="001B043D">
        <w:rPr>
          <w:rFonts w:ascii="Times New Roman" w:hAnsi="Times New Roman" w:cs="Times New Roman"/>
          <w:iCs/>
        </w:rPr>
        <w:t>.</w:t>
      </w:r>
      <w:r w:rsidR="00CC5D2A">
        <w:rPr>
          <w:rFonts w:ascii="Times New Roman" w:hAnsi="Times New Roman" w:cs="Times New Roman"/>
          <w:iCs/>
        </w:rPr>
        <w:t xml:space="preserve"> E-vatandaşlık alanında öncü ülkelerden birisi olan Estonya’da, e-vatandaşlık hakkı kazananların kurdukları şirketlerin 2019</w:t>
      </w:r>
      <w:r w:rsidR="00F02710">
        <w:rPr>
          <w:rFonts w:ascii="Times New Roman" w:hAnsi="Times New Roman" w:cs="Times New Roman"/>
          <w:iCs/>
        </w:rPr>
        <w:t xml:space="preserve"> yılında </w:t>
      </w:r>
      <w:r w:rsidR="00CC5D2A">
        <w:rPr>
          <w:rFonts w:ascii="Times New Roman" w:hAnsi="Times New Roman" w:cs="Times New Roman"/>
          <w:iCs/>
        </w:rPr>
        <w:t>toplam 1 milyar Euro ciroya ulaştığına vurgu yapan ÖZCAN, Türkiye’nin çok hızlı bir şekilde e-vatandaşlık pro</w:t>
      </w:r>
      <w:r w:rsidR="009371D5">
        <w:rPr>
          <w:rFonts w:ascii="Times New Roman" w:hAnsi="Times New Roman" w:cs="Times New Roman"/>
          <w:iCs/>
        </w:rPr>
        <w:t>gramı oluşturabileceğini, böyle bir çalışma için</w:t>
      </w:r>
      <w:r w:rsidR="00CC5D2A">
        <w:rPr>
          <w:rFonts w:ascii="Times New Roman" w:hAnsi="Times New Roman" w:cs="Times New Roman"/>
          <w:iCs/>
        </w:rPr>
        <w:t xml:space="preserve"> ilgili kurumlara her türlü desteği vermeye hazır olduklarını söyledi.</w:t>
      </w:r>
    </w:p>
    <w:p w:rsidR="00F53C38" w:rsidRPr="00DF3A3C" w:rsidRDefault="00F53C38" w:rsidP="00F53C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74CA" w:rsidRPr="00DF3A3C" w:rsidRDefault="009D74CA" w:rsidP="00A04D5C">
      <w:pPr>
        <w:spacing w:after="0" w:line="240" w:lineRule="auto"/>
        <w:rPr>
          <w:rFonts w:ascii="Times New Roman" w:hAnsi="Times New Roman" w:cs="Times New Roman"/>
        </w:rPr>
      </w:pPr>
    </w:p>
    <w:p w:rsidR="00851F28" w:rsidRPr="00DF3A3C" w:rsidRDefault="00851F28" w:rsidP="00A04D5C">
      <w:pPr>
        <w:spacing w:after="0" w:line="240" w:lineRule="auto"/>
        <w:rPr>
          <w:rFonts w:ascii="Times New Roman" w:hAnsi="Times New Roman" w:cs="Times New Roman"/>
        </w:rPr>
      </w:pPr>
    </w:p>
    <w:p w:rsidR="00851F28" w:rsidRPr="00DF3A3C" w:rsidRDefault="00851F28" w:rsidP="00A04D5C">
      <w:pPr>
        <w:spacing w:after="0" w:line="240" w:lineRule="auto"/>
        <w:rPr>
          <w:rFonts w:ascii="Times New Roman" w:hAnsi="Times New Roman" w:cs="Times New Roman"/>
        </w:rPr>
      </w:pPr>
    </w:p>
    <w:p w:rsidR="00851F28" w:rsidRPr="00DF3A3C" w:rsidRDefault="00851F28" w:rsidP="00A04D5C">
      <w:pPr>
        <w:spacing w:after="0" w:line="240" w:lineRule="auto"/>
        <w:rPr>
          <w:rFonts w:ascii="Times New Roman" w:hAnsi="Times New Roman" w:cs="Times New Roman"/>
        </w:rPr>
      </w:pPr>
    </w:p>
    <w:p w:rsidR="00A04D5C" w:rsidRPr="00DF3A3C" w:rsidRDefault="00A04D5C" w:rsidP="00A04D5C">
      <w:pPr>
        <w:spacing w:after="0" w:line="240" w:lineRule="auto"/>
        <w:rPr>
          <w:rFonts w:ascii="Times New Roman" w:hAnsi="Times New Roman" w:cs="Times New Roman"/>
        </w:rPr>
      </w:pPr>
    </w:p>
    <w:p w:rsidR="00A04D5C" w:rsidRPr="00D37E76" w:rsidRDefault="00A04D5C" w:rsidP="00A04D5C">
      <w:pPr>
        <w:pBdr>
          <w:bottom w:val="single" w:sz="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7E76">
        <w:rPr>
          <w:rFonts w:ascii="Times New Roman" w:hAnsi="Times New Roman" w:cs="Times New Roman"/>
          <w:b/>
          <w:bCs/>
          <w:sz w:val="20"/>
          <w:szCs w:val="20"/>
        </w:rPr>
        <w:t xml:space="preserve">Gayrimenkul Pazarlama ve Satış Profesyonelleri Derneği </w:t>
      </w:r>
      <w:r w:rsidR="00D37E76">
        <w:rPr>
          <w:rFonts w:ascii="Times New Roman" w:hAnsi="Times New Roman" w:cs="Times New Roman"/>
          <w:b/>
          <w:bCs/>
          <w:sz w:val="20"/>
          <w:szCs w:val="20"/>
        </w:rPr>
        <w:t xml:space="preserve">(GAPAS) </w:t>
      </w:r>
      <w:r w:rsidRPr="00D37E76">
        <w:rPr>
          <w:rFonts w:ascii="Times New Roman" w:hAnsi="Times New Roman" w:cs="Times New Roman"/>
          <w:b/>
          <w:bCs/>
          <w:sz w:val="20"/>
          <w:szCs w:val="20"/>
        </w:rPr>
        <w:t>hakkında:</w:t>
      </w:r>
    </w:p>
    <w:p w:rsidR="00A04D5C" w:rsidRPr="00D37E76" w:rsidRDefault="00A04D5C" w:rsidP="003C08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37E76">
        <w:rPr>
          <w:rFonts w:ascii="Times New Roman" w:hAnsi="Times New Roman" w:cs="Times New Roman"/>
          <w:sz w:val="20"/>
          <w:szCs w:val="20"/>
        </w:rPr>
        <w:t>GAPAS, gayrimenkul pazarlama ve satış süreçlerini iyileştirmeyi, bu alanda çalışan kişilerin kişisel gelişimlerine katkıda bulunmayı, gayrimenkul sektörüne bilimsel, deneyimsel bilgi aktarımında bulunmayı, gayrimenkuller için satıcı, alıcı ve/veya kiracı durumunda olan bütün kişiler için pazarlama, satış/satın alma, kiraya verme/kiralama alanında bir danışma ve referans kuruluşu olmayı hedefleyen bir topluluktur</w:t>
      </w:r>
      <w:proofErr w:type="gramEnd"/>
    </w:p>
    <w:p w:rsidR="0057384C" w:rsidRPr="00DF3A3C" w:rsidRDefault="0057384C" w:rsidP="0057384C">
      <w:pPr>
        <w:spacing w:after="0" w:line="360" w:lineRule="auto"/>
        <w:rPr>
          <w:rFonts w:ascii="Times New Roman" w:hAnsi="Times New Roman" w:cs="Times New Roman"/>
        </w:rPr>
      </w:pPr>
    </w:p>
    <w:p w:rsidR="008622BE" w:rsidRPr="00DF3A3C" w:rsidRDefault="008622BE" w:rsidP="0057384C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p w:rsidR="00C67739" w:rsidRPr="003C3F43" w:rsidRDefault="00C67739" w:rsidP="00C6773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C3F43">
        <w:rPr>
          <w:rFonts w:ascii="Times New Roman" w:hAnsi="Times New Roman" w:cs="Times New Roman"/>
          <w:b/>
          <w:sz w:val="20"/>
          <w:szCs w:val="20"/>
        </w:rPr>
        <w:t xml:space="preserve">Basın için </w:t>
      </w:r>
      <w:proofErr w:type="gramStart"/>
      <w:r w:rsidRPr="003C3F43">
        <w:rPr>
          <w:rFonts w:ascii="Times New Roman" w:hAnsi="Times New Roman" w:cs="Times New Roman"/>
          <w:b/>
          <w:sz w:val="20"/>
          <w:szCs w:val="20"/>
        </w:rPr>
        <w:t>bilgi :</w:t>
      </w:r>
      <w:proofErr w:type="gramEnd"/>
    </w:p>
    <w:p w:rsidR="00C67739" w:rsidRPr="003C3F43" w:rsidRDefault="00C67739" w:rsidP="00C67739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C3F43">
        <w:rPr>
          <w:rFonts w:ascii="Times New Roman" w:hAnsi="Times New Roman" w:cs="Times New Roman"/>
          <w:b/>
          <w:i/>
          <w:sz w:val="20"/>
          <w:szCs w:val="20"/>
        </w:rPr>
        <w:t>GAPAS Yönetim Kurulu Üyesi</w:t>
      </w:r>
    </w:p>
    <w:p w:rsidR="00C67739" w:rsidRPr="003C3F43" w:rsidRDefault="00C67739" w:rsidP="00C677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3F43">
        <w:rPr>
          <w:rFonts w:ascii="Times New Roman" w:hAnsi="Times New Roman" w:cs="Times New Roman"/>
          <w:sz w:val="20"/>
          <w:szCs w:val="20"/>
        </w:rPr>
        <w:t xml:space="preserve">İlkin </w:t>
      </w:r>
      <w:r w:rsidR="00AC00EA">
        <w:rPr>
          <w:rFonts w:ascii="Times New Roman" w:hAnsi="Times New Roman" w:cs="Times New Roman"/>
          <w:sz w:val="20"/>
          <w:szCs w:val="20"/>
        </w:rPr>
        <w:t>KİLERCİ GÖNÜLCAN</w:t>
      </w:r>
      <w:r w:rsidRPr="003C3F43">
        <w:rPr>
          <w:rFonts w:ascii="Times New Roman" w:hAnsi="Times New Roman" w:cs="Times New Roman"/>
          <w:sz w:val="20"/>
          <w:szCs w:val="20"/>
        </w:rPr>
        <w:t xml:space="preserve">  – ikg@</w:t>
      </w:r>
      <w:proofErr w:type="gramStart"/>
      <w:r w:rsidRPr="003C3F43">
        <w:rPr>
          <w:rFonts w:ascii="Times New Roman" w:hAnsi="Times New Roman" w:cs="Times New Roman"/>
          <w:sz w:val="20"/>
          <w:szCs w:val="20"/>
        </w:rPr>
        <w:t>gapas.org.tr</w:t>
      </w:r>
      <w:proofErr w:type="gramEnd"/>
      <w:r w:rsidRPr="003C3F43">
        <w:rPr>
          <w:rFonts w:ascii="Times New Roman" w:hAnsi="Times New Roman" w:cs="Times New Roman"/>
          <w:sz w:val="20"/>
          <w:szCs w:val="20"/>
        </w:rPr>
        <w:t xml:space="preserve"> - 0 532 560 11 48</w:t>
      </w:r>
    </w:p>
    <w:p w:rsidR="008622BE" w:rsidRPr="00E579CD" w:rsidRDefault="008622BE" w:rsidP="0057384C">
      <w:pPr>
        <w:spacing w:after="0" w:line="360" w:lineRule="auto"/>
        <w:rPr>
          <w:rFonts w:asciiTheme="minorBidi" w:hAnsiTheme="minorBidi"/>
          <w:color w:val="FF0000"/>
        </w:rPr>
      </w:pPr>
    </w:p>
    <w:sectPr w:rsidR="008622BE" w:rsidRPr="00E579CD" w:rsidSect="00173E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C7" w:rsidRDefault="004E2BC7" w:rsidP="00B77B02">
      <w:pPr>
        <w:spacing w:after="0" w:line="240" w:lineRule="auto"/>
      </w:pPr>
      <w:r>
        <w:separator/>
      </w:r>
    </w:p>
  </w:endnote>
  <w:endnote w:type="continuationSeparator" w:id="0">
    <w:p w:rsidR="004E2BC7" w:rsidRDefault="004E2BC7" w:rsidP="00B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C7" w:rsidRDefault="004E2BC7" w:rsidP="00B77B02">
      <w:pPr>
        <w:spacing w:after="0" w:line="240" w:lineRule="auto"/>
      </w:pPr>
      <w:r>
        <w:separator/>
      </w:r>
    </w:p>
  </w:footnote>
  <w:footnote w:type="continuationSeparator" w:id="0">
    <w:p w:rsidR="004E2BC7" w:rsidRDefault="004E2BC7" w:rsidP="00B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02" w:rsidRDefault="00B77B02" w:rsidP="00B77B02">
    <w:pPr>
      <w:pStyle w:val="stbilgi"/>
    </w:pPr>
    <w:r>
      <w:rPr>
        <w:b/>
        <w:bCs/>
        <w:noProof/>
        <w:sz w:val="28"/>
        <w:szCs w:val="28"/>
        <w:lang w:eastAsia="tr-TR"/>
      </w:rPr>
      <w:drawing>
        <wp:inline distT="0" distB="0" distL="0" distR="0">
          <wp:extent cx="1727200" cy="711099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P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090" cy="7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E188C"/>
    <w:multiLevelType w:val="hybridMultilevel"/>
    <w:tmpl w:val="1980A904"/>
    <w:lvl w:ilvl="0" w:tplc="E4B46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032EE"/>
    <w:multiLevelType w:val="hybridMultilevel"/>
    <w:tmpl w:val="9DDC766C"/>
    <w:lvl w:ilvl="0" w:tplc="B8227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17069"/>
    <w:multiLevelType w:val="hybridMultilevel"/>
    <w:tmpl w:val="9746E5B2"/>
    <w:lvl w:ilvl="0" w:tplc="041F000F">
      <w:start w:val="1"/>
      <w:numFmt w:val="decimal"/>
      <w:lvlText w:val="%1."/>
      <w:lvlJc w:val="left"/>
      <w:pPr>
        <w:ind w:left="2061" w:hanging="360"/>
      </w:pPr>
    </w:lvl>
    <w:lvl w:ilvl="1" w:tplc="041F0019">
      <w:start w:val="1"/>
      <w:numFmt w:val="lowerLetter"/>
      <w:lvlText w:val="%2."/>
      <w:lvlJc w:val="left"/>
      <w:pPr>
        <w:ind w:left="2781" w:hanging="360"/>
      </w:pPr>
    </w:lvl>
    <w:lvl w:ilvl="2" w:tplc="041F001B" w:tentative="1">
      <w:start w:val="1"/>
      <w:numFmt w:val="lowerRoman"/>
      <w:lvlText w:val="%3."/>
      <w:lvlJc w:val="right"/>
      <w:pPr>
        <w:ind w:left="3501" w:hanging="180"/>
      </w:pPr>
    </w:lvl>
    <w:lvl w:ilvl="3" w:tplc="041F000F" w:tentative="1">
      <w:start w:val="1"/>
      <w:numFmt w:val="decimal"/>
      <w:lvlText w:val="%4."/>
      <w:lvlJc w:val="left"/>
      <w:pPr>
        <w:ind w:left="4221" w:hanging="360"/>
      </w:pPr>
    </w:lvl>
    <w:lvl w:ilvl="4" w:tplc="041F0019" w:tentative="1">
      <w:start w:val="1"/>
      <w:numFmt w:val="lowerLetter"/>
      <w:lvlText w:val="%5."/>
      <w:lvlJc w:val="left"/>
      <w:pPr>
        <w:ind w:left="4941" w:hanging="360"/>
      </w:pPr>
    </w:lvl>
    <w:lvl w:ilvl="5" w:tplc="041F001B" w:tentative="1">
      <w:start w:val="1"/>
      <w:numFmt w:val="lowerRoman"/>
      <w:lvlText w:val="%6."/>
      <w:lvlJc w:val="right"/>
      <w:pPr>
        <w:ind w:left="5661" w:hanging="180"/>
      </w:pPr>
    </w:lvl>
    <w:lvl w:ilvl="6" w:tplc="041F000F" w:tentative="1">
      <w:start w:val="1"/>
      <w:numFmt w:val="decimal"/>
      <w:lvlText w:val="%7."/>
      <w:lvlJc w:val="left"/>
      <w:pPr>
        <w:ind w:left="6381" w:hanging="360"/>
      </w:pPr>
    </w:lvl>
    <w:lvl w:ilvl="7" w:tplc="041F0019" w:tentative="1">
      <w:start w:val="1"/>
      <w:numFmt w:val="lowerLetter"/>
      <w:lvlText w:val="%8."/>
      <w:lvlJc w:val="left"/>
      <w:pPr>
        <w:ind w:left="7101" w:hanging="360"/>
      </w:pPr>
    </w:lvl>
    <w:lvl w:ilvl="8" w:tplc="041F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70"/>
    <w:rsid w:val="00017E93"/>
    <w:rsid w:val="0002045F"/>
    <w:rsid w:val="00064286"/>
    <w:rsid w:val="00090473"/>
    <w:rsid w:val="00093F84"/>
    <w:rsid w:val="00095091"/>
    <w:rsid w:val="000A1AA0"/>
    <w:rsid w:val="000B4379"/>
    <w:rsid w:val="000B4EDB"/>
    <w:rsid w:val="00114449"/>
    <w:rsid w:val="00140320"/>
    <w:rsid w:val="0014799D"/>
    <w:rsid w:val="00173EB2"/>
    <w:rsid w:val="001A3175"/>
    <w:rsid w:val="001A469C"/>
    <w:rsid w:val="001A5FF6"/>
    <w:rsid w:val="001B043D"/>
    <w:rsid w:val="001C4803"/>
    <w:rsid w:val="001E0146"/>
    <w:rsid w:val="001E09FF"/>
    <w:rsid w:val="00210819"/>
    <w:rsid w:val="00211812"/>
    <w:rsid w:val="002438C4"/>
    <w:rsid w:val="002526CF"/>
    <w:rsid w:val="00252DC4"/>
    <w:rsid w:val="00263A19"/>
    <w:rsid w:val="002656D0"/>
    <w:rsid w:val="002730D8"/>
    <w:rsid w:val="002B6F0A"/>
    <w:rsid w:val="00324C7D"/>
    <w:rsid w:val="0035003D"/>
    <w:rsid w:val="00350494"/>
    <w:rsid w:val="003712DA"/>
    <w:rsid w:val="00380712"/>
    <w:rsid w:val="00397B1A"/>
    <w:rsid w:val="003A7A7E"/>
    <w:rsid w:val="003A7F5B"/>
    <w:rsid w:val="003C0850"/>
    <w:rsid w:val="003C0DD7"/>
    <w:rsid w:val="003C3F43"/>
    <w:rsid w:val="003C6F6C"/>
    <w:rsid w:val="003E0A20"/>
    <w:rsid w:val="003E5798"/>
    <w:rsid w:val="004341C9"/>
    <w:rsid w:val="004350C0"/>
    <w:rsid w:val="00440316"/>
    <w:rsid w:val="004467A5"/>
    <w:rsid w:val="00461BE3"/>
    <w:rsid w:val="00463B6B"/>
    <w:rsid w:val="00494627"/>
    <w:rsid w:val="004A1414"/>
    <w:rsid w:val="004B08F3"/>
    <w:rsid w:val="004E2BC7"/>
    <w:rsid w:val="004E687F"/>
    <w:rsid w:val="004F3DB5"/>
    <w:rsid w:val="00504047"/>
    <w:rsid w:val="00507D38"/>
    <w:rsid w:val="00511739"/>
    <w:rsid w:val="00523738"/>
    <w:rsid w:val="00533C6D"/>
    <w:rsid w:val="005647F4"/>
    <w:rsid w:val="0057384C"/>
    <w:rsid w:val="005A52FF"/>
    <w:rsid w:val="005D0B19"/>
    <w:rsid w:val="005E4ED4"/>
    <w:rsid w:val="005F0353"/>
    <w:rsid w:val="006023AC"/>
    <w:rsid w:val="00605207"/>
    <w:rsid w:val="00641B18"/>
    <w:rsid w:val="00654578"/>
    <w:rsid w:val="006576F5"/>
    <w:rsid w:val="00662E4F"/>
    <w:rsid w:val="006B113F"/>
    <w:rsid w:val="006B6A76"/>
    <w:rsid w:val="006C47B4"/>
    <w:rsid w:val="006D1148"/>
    <w:rsid w:val="006D4608"/>
    <w:rsid w:val="006E28AC"/>
    <w:rsid w:val="006F0F90"/>
    <w:rsid w:val="006F7D7E"/>
    <w:rsid w:val="0071600E"/>
    <w:rsid w:val="007265E9"/>
    <w:rsid w:val="00735DFF"/>
    <w:rsid w:val="007375BE"/>
    <w:rsid w:val="007455A4"/>
    <w:rsid w:val="0076263B"/>
    <w:rsid w:val="007738B3"/>
    <w:rsid w:val="007A05A2"/>
    <w:rsid w:val="007C2A7A"/>
    <w:rsid w:val="007D310B"/>
    <w:rsid w:val="007D7AE4"/>
    <w:rsid w:val="007E2EAE"/>
    <w:rsid w:val="007F1112"/>
    <w:rsid w:val="007F45C6"/>
    <w:rsid w:val="00813F21"/>
    <w:rsid w:val="008169E2"/>
    <w:rsid w:val="008262D0"/>
    <w:rsid w:val="008335D7"/>
    <w:rsid w:val="008373A7"/>
    <w:rsid w:val="00851F28"/>
    <w:rsid w:val="008622BE"/>
    <w:rsid w:val="0086251C"/>
    <w:rsid w:val="008A2A55"/>
    <w:rsid w:val="008B3CA6"/>
    <w:rsid w:val="008B6D13"/>
    <w:rsid w:val="008F7772"/>
    <w:rsid w:val="009371D5"/>
    <w:rsid w:val="00940FB3"/>
    <w:rsid w:val="0094623A"/>
    <w:rsid w:val="00952DEF"/>
    <w:rsid w:val="00970179"/>
    <w:rsid w:val="00976990"/>
    <w:rsid w:val="009803BE"/>
    <w:rsid w:val="009808FF"/>
    <w:rsid w:val="00986A1F"/>
    <w:rsid w:val="009A0C8B"/>
    <w:rsid w:val="009A234D"/>
    <w:rsid w:val="009D24CD"/>
    <w:rsid w:val="009D74CA"/>
    <w:rsid w:val="009E0846"/>
    <w:rsid w:val="00A014D6"/>
    <w:rsid w:val="00A04D5C"/>
    <w:rsid w:val="00A152DB"/>
    <w:rsid w:val="00A30068"/>
    <w:rsid w:val="00A80A45"/>
    <w:rsid w:val="00A95B5C"/>
    <w:rsid w:val="00AA3AA7"/>
    <w:rsid w:val="00AA6BF6"/>
    <w:rsid w:val="00AB1FDA"/>
    <w:rsid w:val="00AC00EA"/>
    <w:rsid w:val="00AC2EB9"/>
    <w:rsid w:val="00AD02F1"/>
    <w:rsid w:val="00AE25B8"/>
    <w:rsid w:val="00B1285F"/>
    <w:rsid w:val="00B22779"/>
    <w:rsid w:val="00B44B66"/>
    <w:rsid w:val="00B46296"/>
    <w:rsid w:val="00B552C8"/>
    <w:rsid w:val="00B61AE2"/>
    <w:rsid w:val="00B70A83"/>
    <w:rsid w:val="00B77B02"/>
    <w:rsid w:val="00B8458E"/>
    <w:rsid w:val="00B9127E"/>
    <w:rsid w:val="00B9236D"/>
    <w:rsid w:val="00B97223"/>
    <w:rsid w:val="00BC4577"/>
    <w:rsid w:val="00BC5692"/>
    <w:rsid w:val="00BD7556"/>
    <w:rsid w:val="00BE2312"/>
    <w:rsid w:val="00BE432C"/>
    <w:rsid w:val="00BF3777"/>
    <w:rsid w:val="00C312AF"/>
    <w:rsid w:val="00C65CDD"/>
    <w:rsid w:val="00C666F9"/>
    <w:rsid w:val="00C67739"/>
    <w:rsid w:val="00C67807"/>
    <w:rsid w:val="00C729E5"/>
    <w:rsid w:val="00C72DAF"/>
    <w:rsid w:val="00C90CD7"/>
    <w:rsid w:val="00CA04EC"/>
    <w:rsid w:val="00CB4E87"/>
    <w:rsid w:val="00CC5D2A"/>
    <w:rsid w:val="00CC73CF"/>
    <w:rsid w:val="00CD02B7"/>
    <w:rsid w:val="00D24C2B"/>
    <w:rsid w:val="00D3154C"/>
    <w:rsid w:val="00D37E76"/>
    <w:rsid w:val="00D611D2"/>
    <w:rsid w:val="00D7454B"/>
    <w:rsid w:val="00D776ED"/>
    <w:rsid w:val="00D86FB9"/>
    <w:rsid w:val="00DE1836"/>
    <w:rsid w:val="00DE7C14"/>
    <w:rsid w:val="00DF0070"/>
    <w:rsid w:val="00DF3A3C"/>
    <w:rsid w:val="00DF724B"/>
    <w:rsid w:val="00E04277"/>
    <w:rsid w:val="00E062C9"/>
    <w:rsid w:val="00E1177F"/>
    <w:rsid w:val="00E17E62"/>
    <w:rsid w:val="00E44417"/>
    <w:rsid w:val="00E4604F"/>
    <w:rsid w:val="00E4662C"/>
    <w:rsid w:val="00E52215"/>
    <w:rsid w:val="00E53F4A"/>
    <w:rsid w:val="00E579CD"/>
    <w:rsid w:val="00E631D1"/>
    <w:rsid w:val="00E635B5"/>
    <w:rsid w:val="00EA4AD9"/>
    <w:rsid w:val="00EB5AAD"/>
    <w:rsid w:val="00EC13CF"/>
    <w:rsid w:val="00ED1B43"/>
    <w:rsid w:val="00ED29D4"/>
    <w:rsid w:val="00ED472C"/>
    <w:rsid w:val="00EE0645"/>
    <w:rsid w:val="00F01ADF"/>
    <w:rsid w:val="00F02710"/>
    <w:rsid w:val="00F325F7"/>
    <w:rsid w:val="00F50D86"/>
    <w:rsid w:val="00F53C38"/>
    <w:rsid w:val="00F5575F"/>
    <w:rsid w:val="00F57613"/>
    <w:rsid w:val="00F671EB"/>
    <w:rsid w:val="00F8123D"/>
    <w:rsid w:val="00F846FC"/>
    <w:rsid w:val="00FA4CC3"/>
    <w:rsid w:val="00FB186E"/>
    <w:rsid w:val="00FC31A6"/>
    <w:rsid w:val="00FD10DB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E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E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IO</cp:lastModifiedBy>
  <cp:revision>4</cp:revision>
  <cp:lastPrinted>2020-06-30T10:23:00Z</cp:lastPrinted>
  <dcterms:created xsi:type="dcterms:W3CDTF">2020-06-30T09:07:00Z</dcterms:created>
  <dcterms:modified xsi:type="dcterms:W3CDTF">2020-06-30T10:23:00Z</dcterms:modified>
</cp:coreProperties>
</file>