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459FF" w14:textId="19EFC029" w:rsidR="00DF724B" w:rsidRPr="007738B3" w:rsidRDefault="00B70A83" w:rsidP="00933778">
      <w:pPr>
        <w:pBdr>
          <w:bottom w:val="single" w:sz="18" w:space="1" w:color="auto"/>
        </w:pBdr>
        <w:spacing w:before="120"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7738B3">
        <w:rPr>
          <w:rFonts w:ascii="Times New Roman" w:hAnsi="Times New Roman" w:cs="Times New Roman"/>
          <w:b/>
          <w:bCs/>
          <w:szCs w:val="24"/>
        </w:rPr>
        <w:t xml:space="preserve">BASIN BÜLTENİ </w:t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="00AC2EB9" w:rsidRPr="007738B3">
        <w:rPr>
          <w:rFonts w:ascii="Times New Roman" w:hAnsi="Times New Roman" w:cs="Times New Roman"/>
          <w:b/>
          <w:bCs/>
          <w:szCs w:val="24"/>
        </w:rPr>
        <w:t xml:space="preserve">             </w:t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="007738B3" w:rsidRPr="001349CC">
        <w:rPr>
          <w:rFonts w:ascii="Times New Roman" w:hAnsi="Times New Roman" w:cs="Times New Roman"/>
          <w:b/>
          <w:bCs/>
          <w:szCs w:val="24"/>
        </w:rPr>
        <w:t xml:space="preserve">    </w:t>
      </w:r>
      <w:r w:rsidR="00744216">
        <w:rPr>
          <w:rFonts w:ascii="Times New Roman" w:hAnsi="Times New Roman" w:cs="Times New Roman"/>
          <w:b/>
          <w:bCs/>
          <w:szCs w:val="24"/>
        </w:rPr>
        <w:t>1</w:t>
      </w:r>
      <w:r w:rsidR="00243EC4">
        <w:rPr>
          <w:rFonts w:ascii="Times New Roman" w:hAnsi="Times New Roman" w:cs="Times New Roman"/>
          <w:b/>
          <w:bCs/>
          <w:szCs w:val="24"/>
        </w:rPr>
        <w:t>5</w:t>
      </w:r>
      <w:r w:rsidR="001414AD" w:rsidRPr="001349CC">
        <w:rPr>
          <w:rFonts w:ascii="Times New Roman" w:hAnsi="Times New Roman" w:cs="Times New Roman"/>
          <w:b/>
          <w:bCs/>
          <w:szCs w:val="24"/>
        </w:rPr>
        <w:t>.</w:t>
      </w:r>
      <w:r w:rsidR="00B41F65">
        <w:rPr>
          <w:rFonts w:ascii="Times New Roman" w:hAnsi="Times New Roman" w:cs="Times New Roman"/>
          <w:b/>
          <w:bCs/>
          <w:szCs w:val="24"/>
        </w:rPr>
        <w:t>04</w:t>
      </w:r>
      <w:r w:rsidR="00B77B02" w:rsidRPr="007738B3">
        <w:rPr>
          <w:rFonts w:ascii="Times New Roman" w:hAnsi="Times New Roman" w:cs="Times New Roman"/>
          <w:b/>
          <w:bCs/>
          <w:szCs w:val="24"/>
        </w:rPr>
        <w:t>.202</w:t>
      </w:r>
      <w:r w:rsidR="00744216">
        <w:rPr>
          <w:rFonts w:ascii="Times New Roman" w:hAnsi="Times New Roman" w:cs="Times New Roman"/>
          <w:b/>
          <w:bCs/>
          <w:szCs w:val="24"/>
        </w:rPr>
        <w:t>1</w:t>
      </w:r>
    </w:p>
    <w:p w14:paraId="71FD7941" w14:textId="77777777" w:rsidR="00D4439F" w:rsidRPr="00E1520C" w:rsidRDefault="00D4439F" w:rsidP="00E152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14:paraId="236FEE37" w14:textId="19087D5A" w:rsidR="00B41F65" w:rsidRPr="00B41F65" w:rsidRDefault="00B41F65" w:rsidP="00B41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  <w:r w:rsidRPr="00B41F65">
        <w:rPr>
          <w:rFonts w:ascii="Times New Roman" w:hAnsi="Times New Roman" w:cs="Times New Roman"/>
          <w:b/>
          <w:bCs/>
          <w:sz w:val="36"/>
        </w:rPr>
        <w:t>GAPAS</w:t>
      </w:r>
      <w:r w:rsidR="00B20D0E">
        <w:rPr>
          <w:rFonts w:ascii="Times New Roman" w:hAnsi="Times New Roman" w:cs="Times New Roman"/>
          <w:b/>
          <w:bCs/>
          <w:sz w:val="36"/>
        </w:rPr>
        <w:t xml:space="preserve"> ve</w:t>
      </w:r>
      <w:r w:rsidRPr="00B41F65">
        <w:rPr>
          <w:rFonts w:ascii="Times New Roman" w:hAnsi="Times New Roman" w:cs="Times New Roman"/>
          <w:b/>
          <w:bCs/>
          <w:sz w:val="36"/>
        </w:rPr>
        <w:t xml:space="preserve"> İstanbul Ticaret Üniversitesi İşbirliğiyle</w:t>
      </w:r>
    </w:p>
    <w:p w14:paraId="18126E94" w14:textId="77777777" w:rsidR="00B41F65" w:rsidRPr="00B41F65" w:rsidRDefault="00B41F65" w:rsidP="00B41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14:paraId="1628D8E5" w14:textId="77777777" w:rsidR="00B41F65" w:rsidRPr="00B41F65" w:rsidRDefault="00B41F65" w:rsidP="00B41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  <w:r w:rsidRPr="00B41F65">
        <w:rPr>
          <w:rFonts w:ascii="Times New Roman" w:hAnsi="Times New Roman" w:cs="Times New Roman"/>
          <w:b/>
          <w:bCs/>
          <w:sz w:val="36"/>
        </w:rPr>
        <w:t>“Gayrimenkul Okulu” Eğitime Başlıyor!</w:t>
      </w:r>
    </w:p>
    <w:p w14:paraId="3815745A" w14:textId="77777777" w:rsidR="00B41F65" w:rsidRPr="00E110AC" w:rsidRDefault="00B41F65" w:rsidP="00B41F65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2A1D6C26" w14:textId="1DABB452" w:rsidR="00B41F65" w:rsidRPr="00C96D38" w:rsidRDefault="00B41F65" w:rsidP="00B41F65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C96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Gayrimenkul Satış ve Pazarlama Profesyonelleri Derneği (GAPAS) ve İstanbul Ticaret Üniversitesi Sürekli Eğitim Merkezi, gayrimenkul sektöründe akademik deneyim ve sektör tecrübesini birleştire</w:t>
      </w:r>
      <w:r w:rsidR="003D17CB" w:rsidRPr="00C96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rek</w:t>
      </w:r>
      <w:r w:rsidR="00C96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C96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‘Gayrimenkul Okulu’ için </w:t>
      </w:r>
      <w:r w:rsidR="00C96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iş birliği yaptı.</w:t>
      </w:r>
    </w:p>
    <w:p w14:paraId="45CAC446" w14:textId="68F81229" w:rsidR="00B41F65" w:rsidRPr="00E110AC" w:rsidRDefault="00B41F65" w:rsidP="00B41F65">
      <w:pPr>
        <w:spacing w:after="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96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E075AF" w:rsidRPr="00C96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</w:t>
      </w:r>
      <w:r w:rsidR="00E075AF" w:rsidRPr="00C96D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ayrimenkul sektöründe çalışan </w:t>
      </w:r>
      <w:r w:rsidR="00C96D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ya da </w:t>
      </w:r>
      <w:r w:rsidR="00E075AF" w:rsidRPr="00C96D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çalışmak isteyen</w:t>
      </w:r>
      <w:r w:rsidR="00C96D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lerin </w:t>
      </w:r>
      <w:r w:rsidR="00E075AF" w:rsidRPr="00C96D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mesleki gelişimlerin</w:t>
      </w:r>
      <w:r w:rsidR="00766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</w:t>
      </w:r>
      <w:r w:rsidR="00E075AF" w:rsidRPr="00C96D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destek</w:t>
      </w:r>
      <w:r w:rsidR="00920459" w:rsidRPr="00C96D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olmak </w:t>
      </w:r>
      <w:r w:rsidR="00E075AF" w:rsidRPr="00C96D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için </w:t>
      </w:r>
      <w:r w:rsidR="00C96D38" w:rsidRPr="00C96D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oluşturulan eğitimler</w:t>
      </w:r>
      <w:r w:rsidRPr="00C96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30 Nisan’da başlıyor.</w:t>
      </w:r>
      <w:r w:rsidRPr="00E110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</w:p>
    <w:p w14:paraId="617C530B" w14:textId="7C1B2922" w:rsidR="00593052" w:rsidRDefault="00B41F65" w:rsidP="00B41F65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GAPAS ve İstanbul Ticaret Üniversitesi Sürekli Eğitim Merkezi iş</w:t>
      </w:r>
      <w:r w:rsidR="00C96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birliğiyle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</w:t>
      </w:r>
      <w:r w:rsidRPr="00E110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konominin lokomotif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lerinden </w:t>
      </w:r>
      <w:r w:rsidRPr="00E110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gayrimenkul sektöründe çalışan ve çalışmak isteyen</w:t>
      </w:r>
      <w:r w:rsidR="00C96D3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leri</w:t>
      </w:r>
      <w:r w:rsidRPr="00E110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 mesleki gelişimlerini desteklemek</w:t>
      </w:r>
      <w:r w:rsidR="0092045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için başla</w:t>
      </w:r>
      <w:r w:rsidR="00C96D3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yacak</w:t>
      </w:r>
      <w:r w:rsidR="0092045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“Gayrimenkul Okulu”</w:t>
      </w:r>
      <w:r w:rsidR="00C96D3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110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sektör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 donanımlı</w:t>
      </w:r>
      <w:r w:rsidRPr="00E110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bireyler </w:t>
      </w:r>
      <w:r w:rsidR="001C7C4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yetiştirmek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ekonomiye ve istihdama katkı sağlamak </w:t>
      </w:r>
      <w:r w:rsidR="001C7C4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amacıyla eğitimlerin</w:t>
      </w:r>
      <w:r w:rsidR="00C96D3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 başlıyor.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C7C4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30 </w:t>
      </w:r>
      <w:r w:rsidR="00C96D3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Nisan</w:t>
      </w:r>
      <w:r w:rsidR="00AF0F7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2021</w:t>
      </w:r>
      <w:r w:rsidR="00C96D3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’d</w:t>
      </w:r>
      <w:r w:rsidR="00AF0F7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</w:t>
      </w:r>
      <w:r w:rsidR="00C96D3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 itibaren </w:t>
      </w:r>
      <w:r w:rsidR="001C7C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</w:t>
      </w:r>
      <w:r w:rsidRPr="00E110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ektörün önde gelen</w:t>
      </w:r>
      <w:r w:rsidR="00C96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iş insanları,</w:t>
      </w:r>
      <w:r w:rsidRPr="00E110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eğitmenleri ve İstanbul Ticaret Üniversitesi akademisyenleri tarafından verilece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</w:t>
      </w:r>
      <w:r w:rsidR="001C7C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8B1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ğitimler</w:t>
      </w:r>
      <w:r w:rsidR="0025523F" w:rsidRPr="002552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2552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</w:t>
      </w:r>
      <w:r w:rsidR="0025523F" w:rsidRPr="00E110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eni (sıfır) ve ikinci el gayrimenkul satışı ve kiralaması süreçlerine odaklana</w:t>
      </w:r>
      <w:r w:rsidR="002552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cak</w:t>
      </w:r>
      <w:r w:rsidR="008B1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</w:t>
      </w:r>
      <w:r w:rsidRPr="00E110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orumlu emlak müşavirliği sınavlarına </w:t>
      </w:r>
      <w:r w:rsidR="00C96D3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hazırlık </w:t>
      </w:r>
      <w:r w:rsidR="008B12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imkânı </w:t>
      </w:r>
      <w:r w:rsidR="00C96D3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verece</w:t>
      </w:r>
      <w:r w:rsidR="0025523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</w:t>
      </w:r>
      <w:r w:rsidR="00C96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 G</w:t>
      </w:r>
      <w:r w:rsidRPr="00E110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ayrimenkul hukukundan pazarlamaya, satış tekniklerinden müşteri yönetimine kadar sektörde bir gayrimenkul uzmanının ihtiyaç duyduğu tüm eğitimleri en güncel haliyle katılımcılarına </w:t>
      </w:r>
      <w:r w:rsidRPr="00B07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sun</w:t>
      </w:r>
      <w:r w:rsidR="002A46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acak</w:t>
      </w:r>
      <w:r w:rsidR="007B1A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  <w:r w:rsidR="002A46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C96D38" w:rsidRPr="00312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</w:p>
    <w:p w14:paraId="53B0F0B3" w14:textId="798AB91D" w:rsidR="00B41F65" w:rsidRPr="00E110AC" w:rsidRDefault="00C96D38" w:rsidP="00B41F65">
      <w:pPr>
        <w:spacing w:after="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312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</w:p>
    <w:p w14:paraId="2DD0C78A" w14:textId="05062608" w:rsidR="00593052" w:rsidRPr="00E110AC" w:rsidRDefault="00593052" w:rsidP="00593052">
      <w:pPr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Nazmi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DURBAKAYIM’dan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B82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‘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Liderlik</w:t>
      </w:r>
      <w:r w:rsidR="00B82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Eğitimi</w:t>
      </w:r>
    </w:p>
    <w:p w14:paraId="50E9D068" w14:textId="77777777" w:rsidR="00B41F65" w:rsidRPr="00E110AC" w:rsidRDefault="00B41F65" w:rsidP="00B41F65">
      <w:pPr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120D8605" w14:textId="46CE7D46" w:rsidR="00B86A76" w:rsidRDefault="00C96D38" w:rsidP="00B41F65">
      <w:pPr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C96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Gayrimenkul Satış ve Pazarlama Profesyonelleri Derneği (GAPAS) ve İstanbul Ticaret Üniversitesi Sürekli Eğitim Merkezi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iş birliği ile gerçekleşecek</w:t>
      </w:r>
      <w:r w:rsidR="007F5D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eğitimde, </w:t>
      </w:r>
      <w:r w:rsidR="00593052" w:rsidRPr="00E110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Teknik Yapı </w:t>
      </w:r>
      <w:r w:rsidR="005930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Holding </w:t>
      </w:r>
      <w:r w:rsidR="00593052" w:rsidRPr="00E110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Yönetim Kurulu </w:t>
      </w:r>
      <w:r w:rsidR="005930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Başkanı ve İNDER (İstanbul İnşaatçılar Derneği) </w:t>
      </w:r>
      <w:r w:rsidR="00593052" w:rsidRPr="00E110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Başkanı Sn. Nazmi DURBAKAYIM</w:t>
      </w:r>
      <w:r w:rsidR="00DB28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 gayrimenkulde</w:t>
      </w:r>
      <w:r w:rsidR="00593052" w:rsidRPr="00E110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E07C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‘</w:t>
      </w:r>
      <w:r w:rsidR="00593052" w:rsidRPr="004A61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liderlik</w:t>
      </w:r>
      <w:r w:rsidR="00E07C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’</w:t>
      </w:r>
      <w:r w:rsidR="00DB28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üzerine bir </w:t>
      </w:r>
      <w:r w:rsidR="004568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eğitim </w:t>
      </w:r>
      <w:r w:rsidR="00B86A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verecek. </w:t>
      </w:r>
    </w:p>
    <w:p w14:paraId="726808EB" w14:textId="77777777" w:rsidR="00E43200" w:rsidRDefault="00E43200" w:rsidP="00B41F65">
      <w:pPr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34ED1367" w14:textId="55C0E87F" w:rsidR="00B41F65" w:rsidRDefault="007F5DF0" w:rsidP="00B41F65">
      <w:pPr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81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Gayrimenkulde Pazarlama ve Dijital Dönüşüm, Gayrimenkul Hukuku, 2. El Gayrimenkul, Proje Satış ve Kişisel Gelişim, Gayrimenkulde Liderlik ve Marka </w:t>
      </w:r>
      <w:r w:rsidR="004B25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aratma olmak üzere </w:t>
      </w:r>
      <w:r w:rsidR="003025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beş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modülden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oluşan e</w:t>
      </w:r>
      <w:r w:rsidR="00B86A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ğitimde</w:t>
      </w:r>
      <w:r w:rsidR="00170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B86A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1F65" w:rsidRPr="00E110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tüm modüller etkileşimli bir tartışma ortamında vaka analizleriyle birlikte ele alınacak</w:t>
      </w:r>
      <w:r w:rsidR="001F4B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 P</w:t>
      </w:r>
      <w:r w:rsidR="00B41F65" w:rsidRPr="00E110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rogram sonunda </w:t>
      </w:r>
      <w:r w:rsidR="00EA1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Sn. </w:t>
      </w:r>
      <w:r w:rsidR="00B41F65" w:rsidRPr="00E110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DURBAKAYIM </w:t>
      </w:r>
      <w:r w:rsidR="002A04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liderlik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1F65" w:rsidRPr="004A61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üzerine konuşma yapacak</w:t>
      </w:r>
      <w:r w:rsidR="00B41F65" w:rsidRPr="0081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</w:p>
    <w:p w14:paraId="63F50E0C" w14:textId="77777777" w:rsidR="00593052" w:rsidRDefault="00593052" w:rsidP="00B41F65">
      <w:pPr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67DFD6D9" w14:textId="77777777" w:rsidR="00B41F65" w:rsidRPr="008178AE" w:rsidRDefault="00B41F65" w:rsidP="00B41F65">
      <w:pPr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817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Online Gerçekleştirilecek Eğitimler 30 Nisan’da Başlıyor</w:t>
      </w:r>
    </w:p>
    <w:p w14:paraId="1142273D" w14:textId="77777777" w:rsidR="00B41F65" w:rsidRPr="008178AE" w:rsidRDefault="00B41F65" w:rsidP="00B41F65">
      <w:pPr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1E811EC" w14:textId="54A6826A" w:rsidR="00B41F65" w:rsidRPr="003126B8" w:rsidRDefault="00A32815" w:rsidP="00B41F65">
      <w:pPr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</w:t>
      </w:r>
      <w:bookmarkStart w:id="0" w:name="_GoBack"/>
      <w:bookmarkEnd w:id="0"/>
      <w:r w:rsidR="00B86A76" w:rsidRPr="00E110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ğitim</w:t>
      </w:r>
      <w:r w:rsidR="00B86A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ler</w:t>
      </w:r>
      <w:r w:rsidR="004B25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B86A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1F65" w:rsidRPr="0081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30 Nisan</w:t>
      </w:r>
      <w:r w:rsidR="00B41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- </w:t>
      </w:r>
      <w:r w:rsidR="00B41F65" w:rsidRPr="0081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6 Mayıs</w:t>
      </w:r>
      <w:r w:rsidR="00B41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tarihleri arasında </w:t>
      </w:r>
      <w:r w:rsidR="00B41F65" w:rsidRPr="0081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online </w:t>
      </w:r>
      <w:r w:rsidR="00B86A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olarak </w:t>
      </w:r>
      <w:r w:rsidR="00B41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</w:t>
      </w:r>
      <w:r w:rsidR="00B41F65" w:rsidRPr="0081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lanında uzman isimler </w:t>
      </w:r>
      <w:r w:rsidR="00B86A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tarafından </w:t>
      </w:r>
      <w:r w:rsidR="00EF1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katılımcılara</w:t>
      </w:r>
      <w:r w:rsidR="00B86A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aktarılacak. </w:t>
      </w:r>
      <w:r w:rsidR="00B41F65" w:rsidRPr="0081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Esra Tümen,</w:t>
      </w:r>
      <w:r w:rsidR="00F310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Dr.</w:t>
      </w:r>
      <w:r w:rsidR="00B41F65" w:rsidRPr="0081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Serkan Akgün, Güven Açık ve Murat Can Gökdemir </w:t>
      </w:r>
      <w:r w:rsidR="00B86A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gibi isimlerin vereceği 22 saatlik eğitim programında</w:t>
      </w:r>
      <w:r w:rsidR="001B3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B86A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g</w:t>
      </w:r>
      <w:r w:rsidR="00B41F65" w:rsidRPr="0081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ayrimenkul pazarlamada yeni trendler, iletişimin yeni dili, hedef kitle analizi, gayrimenkul satış sözleşmeleri, nitelikli emlak portföyü </w:t>
      </w:r>
      <w:r w:rsidR="00B41F65" w:rsidRPr="0081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lastRenderedPageBreak/>
        <w:t xml:space="preserve">oluşturma, taşınmaz ticareti ve devir işlemleri, yabancıya satış süreci, </w:t>
      </w:r>
      <w:proofErr w:type="gramStart"/>
      <w:r w:rsidR="00B41F65" w:rsidRPr="0081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portföy</w:t>
      </w:r>
      <w:proofErr w:type="gramEnd"/>
      <w:r w:rsidR="00B41F65" w:rsidRPr="0081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alma ve kazanma, emlak satış ve kiralamanın şifreleri, gayrimenkul sunum ve maketten satış teknikleri, yüz yüze ve telefonla satışta pazarlama teknikleri, müşteri yönetimi ve itiraz karşılama sanatı eğitimleri</w:t>
      </w:r>
      <w:r w:rsidR="00B41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bulunacak.</w:t>
      </w:r>
      <w:r w:rsidR="00B41F65" w:rsidRPr="0081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Emlak Müşavirliği’ni meslek olarak edinmek isteyen gayrimenkul danışmanlarının alması gerekli ‘Mesleki Yeterlilik Belgesi’ sınavına hazırlık imkânı sunacak</w:t>
      </w:r>
      <w:r w:rsidR="009D31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B41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9D31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sonunda katılım sertifikası da verilecek </w:t>
      </w:r>
      <w:r w:rsidR="00B41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eğitim programı hakkında</w:t>
      </w:r>
      <w:r w:rsidR="00B41F65" w:rsidRPr="0081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1F65" w:rsidRPr="002D59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0212</w:t>
      </w:r>
      <w:r w:rsidR="00B41F65" w:rsidRPr="00817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266 70 22</w:t>
      </w:r>
      <w:r w:rsidR="00B41F65" w:rsidRPr="0081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B41F65" w:rsidRPr="0081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nolu</w:t>
      </w:r>
      <w:proofErr w:type="spellEnd"/>
      <w:r w:rsidR="00B41F65" w:rsidRPr="0081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telefon numarasından </w:t>
      </w:r>
      <w:r w:rsidR="00B41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veya </w:t>
      </w:r>
      <w:hyperlink r:id="rId8" w:history="1">
        <w:r w:rsidR="00950DB4" w:rsidRPr="00120760">
          <w:rPr>
            <w:rStyle w:val="Kpr"/>
            <w:rFonts w:ascii="Times New Roman" w:hAnsi="Times New Roman" w:cs="Times New Roman"/>
            <w:b/>
            <w:sz w:val="24"/>
            <w:szCs w:val="24"/>
          </w:rPr>
          <w:t>http://sem.ticaret.edu.tr/</w:t>
        </w:r>
      </w:hyperlink>
      <w:r w:rsidR="00950D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41F65" w:rsidRPr="00312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web sitesinden bilgi alınabilir.  </w:t>
      </w:r>
    </w:p>
    <w:p w14:paraId="55AA578C" w14:textId="77777777" w:rsidR="00B41F65" w:rsidRPr="002D59F9" w:rsidRDefault="00B41F65" w:rsidP="00B41F65">
      <w:pPr>
        <w:spacing w:after="0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02ED8A27" w14:textId="77777777" w:rsidR="00B41F65" w:rsidRPr="002D59F9" w:rsidRDefault="00B41F65" w:rsidP="00B41F65">
      <w:pPr>
        <w:pBdr>
          <w:bottom w:val="single" w:sz="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59F9">
        <w:rPr>
          <w:rFonts w:ascii="Times New Roman" w:hAnsi="Times New Roman" w:cs="Times New Roman"/>
          <w:b/>
          <w:bCs/>
          <w:sz w:val="24"/>
          <w:szCs w:val="24"/>
        </w:rPr>
        <w:t>Gayrimenkul Pazarlama ve Satış Profesyonelleri Derneği (GAPAS) hakkında:</w:t>
      </w:r>
    </w:p>
    <w:p w14:paraId="6DD9AA0B" w14:textId="77777777" w:rsidR="00B41F65" w:rsidRPr="002D59F9" w:rsidRDefault="00B41F65" w:rsidP="00B41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9F9">
        <w:rPr>
          <w:rFonts w:ascii="Times New Roman" w:hAnsi="Times New Roman" w:cs="Times New Roman"/>
          <w:sz w:val="24"/>
          <w:szCs w:val="24"/>
        </w:rPr>
        <w:t>GAPAS, gayrimenkul pazarlama ve satış süreçlerini iyileştirmeyi, bu alanda çalışan kişilerin kişisel gelişimlerine katkıda bulunmayı, gayrimenkul sektörüne bilimsel, deneyimsel bilgi aktarımında bulunmayı, gayrimenkuller için satıcı, alıcı ve/veya kiracı durumunda olan bütün kişiler için pazarlama, satış/satın alma, kiraya verme/kiralama alanında bir danışma ve referans kuruluşu olmayı hedefleyen bir topluluktur.</w:t>
      </w:r>
    </w:p>
    <w:p w14:paraId="525D6AD3" w14:textId="77777777" w:rsidR="00B41F65" w:rsidRPr="002D59F9" w:rsidRDefault="00B41F65" w:rsidP="00B41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D7F0C0" w14:textId="77777777" w:rsidR="00B41F65" w:rsidRPr="002D59F9" w:rsidRDefault="00B41F65" w:rsidP="00B41F6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59F9">
        <w:rPr>
          <w:rFonts w:ascii="Times New Roman" w:hAnsi="Times New Roman" w:cs="Times New Roman"/>
          <w:b/>
          <w:sz w:val="24"/>
          <w:szCs w:val="24"/>
        </w:rPr>
        <w:t>Basın için bilgi :</w:t>
      </w:r>
      <w:r w:rsidRPr="002D59F9">
        <w:rPr>
          <w:rFonts w:ascii="Times New Roman" w:hAnsi="Times New Roman" w:cs="Times New Roman"/>
          <w:b/>
          <w:sz w:val="24"/>
          <w:szCs w:val="24"/>
        </w:rPr>
        <w:tab/>
      </w:r>
      <w:r w:rsidRPr="002D59F9">
        <w:rPr>
          <w:rFonts w:ascii="Times New Roman" w:hAnsi="Times New Roman" w:cs="Times New Roman"/>
          <w:sz w:val="24"/>
          <w:szCs w:val="24"/>
        </w:rPr>
        <w:t xml:space="preserve">İlkin KİLERCİ GÖNÜLCAN, </w:t>
      </w:r>
      <w:r w:rsidRPr="002D59F9">
        <w:rPr>
          <w:rFonts w:ascii="Times New Roman" w:hAnsi="Times New Roman" w:cs="Times New Roman"/>
          <w:b/>
          <w:i/>
          <w:sz w:val="24"/>
          <w:szCs w:val="24"/>
        </w:rPr>
        <w:t>GAPAS Yönetim Kurulu Üyesi</w:t>
      </w:r>
    </w:p>
    <w:p w14:paraId="4B3BD642" w14:textId="77777777" w:rsidR="00B41F65" w:rsidRPr="002D59F9" w:rsidRDefault="00B41F65" w:rsidP="00B41F65">
      <w:pPr>
        <w:spacing w:after="0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D59F9">
        <w:rPr>
          <w:rFonts w:ascii="Times New Roman" w:hAnsi="Times New Roman" w:cs="Times New Roman"/>
          <w:sz w:val="24"/>
          <w:szCs w:val="24"/>
        </w:rPr>
        <w:t>ikg@</w:t>
      </w:r>
      <w:proofErr w:type="gramStart"/>
      <w:r w:rsidRPr="002D59F9">
        <w:rPr>
          <w:rFonts w:ascii="Times New Roman" w:hAnsi="Times New Roman" w:cs="Times New Roman"/>
          <w:sz w:val="24"/>
          <w:szCs w:val="24"/>
        </w:rPr>
        <w:t>gapas.org.tr</w:t>
      </w:r>
      <w:proofErr w:type="gramEnd"/>
      <w:r w:rsidRPr="002D59F9">
        <w:rPr>
          <w:rFonts w:ascii="Times New Roman" w:hAnsi="Times New Roman" w:cs="Times New Roman"/>
          <w:sz w:val="24"/>
          <w:szCs w:val="24"/>
        </w:rPr>
        <w:t xml:space="preserve"> - 0532 560 11 48</w:t>
      </w:r>
    </w:p>
    <w:p w14:paraId="1F42E6D8" w14:textId="77777777" w:rsidR="00B41F65" w:rsidRDefault="00B41F65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14:paraId="649EB90B" w14:textId="77777777" w:rsidR="00B41F65" w:rsidRDefault="00B41F65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14:paraId="382DCD43" w14:textId="77777777" w:rsidR="00B41F65" w:rsidRDefault="00B41F65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14:paraId="50285D41" w14:textId="77777777" w:rsidR="00B41F65" w:rsidRDefault="00B41F65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14:paraId="378E5F41" w14:textId="77777777" w:rsidR="00B41F65" w:rsidRDefault="00B41F65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14:paraId="48EBC333" w14:textId="3DC4AF48" w:rsidR="008622BE" w:rsidRPr="00E579CD" w:rsidRDefault="008622BE" w:rsidP="00B41F65">
      <w:pPr>
        <w:spacing w:after="0" w:line="240" w:lineRule="auto"/>
        <w:jc w:val="center"/>
        <w:rPr>
          <w:rFonts w:asciiTheme="minorBidi" w:hAnsiTheme="minorBidi"/>
          <w:color w:val="FF0000"/>
        </w:rPr>
      </w:pPr>
    </w:p>
    <w:sectPr w:rsidR="008622BE" w:rsidRPr="00E579CD" w:rsidSect="00173EB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C422F2" w16cid:durableId="24228875"/>
  <w16cid:commentId w16cid:paraId="725FB04A" w16cid:durableId="242289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94008" w14:textId="77777777" w:rsidR="008A10FA" w:rsidRDefault="008A10FA" w:rsidP="00B77B02">
      <w:pPr>
        <w:spacing w:after="0" w:line="240" w:lineRule="auto"/>
      </w:pPr>
      <w:r>
        <w:separator/>
      </w:r>
    </w:p>
  </w:endnote>
  <w:endnote w:type="continuationSeparator" w:id="0">
    <w:p w14:paraId="58FD3AC0" w14:textId="77777777" w:rsidR="008A10FA" w:rsidRDefault="008A10FA" w:rsidP="00B7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5DD5B" w14:textId="77777777" w:rsidR="008A10FA" w:rsidRDefault="008A10FA" w:rsidP="00B77B02">
      <w:pPr>
        <w:spacing w:after="0" w:line="240" w:lineRule="auto"/>
      </w:pPr>
      <w:r>
        <w:separator/>
      </w:r>
    </w:p>
  </w:footnote>
  <w:footnote w:type="continuationSeparator" w:id="0">
    <w:p w14:paraId="2CBE2929" w14:textId="77777777" w:rsidR="008A10FA" w:rsidRDefault="008A10FA" w:rsidP="00B7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DE8FB" w14:textId="77777777" w:rsidR="00B77B02" w:rsidRDefault="00B77B02" w:rsidP="00B77B02">
    <w:pPr>
      <w:pStyle w:val="stBilgi"/>
    </w:pPr>
    <w:r>
      <w:rPr>
        <w:b/>
        <w:bCs/>
        <w:noProof/>
        <w:sz w:val="28"/>
        <w:szCs w:val="28"/>
        <w:lang w:eastAsia="tr-TR"/>
      </w:rPr>
      <w:drawing>
        <wp:inline distT="0" distB="0" distL="0" distR="0" wp14:anchorId="15B34877" wp14:editId="19EFC2C4">
          <wp:extent cx="1727200" cy="711099"/>
          <wp:effectExtent l="0" t="0" r="635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PA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090" cy="71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E188C"/>
    <w:multiLevelType w:val="hybridMultilevel"/>
    <w:tmpl w:val="1980A904"/>
    <w:lvl w:ilvl="0" w:tplc="E4B469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032EE"/>
    <w:multiLevelType w:val="hybridMultilevel"/>
    <w:tmpl w:val="9DDC766C"/>
    <w:lvl w:ilvl="0" w:tplc="B8227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17069"/>
    <w:multiLevelType w:val="hybridMultilevel"/>
    <w:tmpl w:val="9746E5B2"/>
    <w:lvl w:ilvl="0" w:tplc="041F000F">
      <w:start w:val="1"/>
      <w:numFmt w:val="decimal"/>
      <w:lvlText w:val="%1."/>
      <w:lvlJc w:val="left"/>
      <w:pPr>
        <w:ind w:left="2061" w:hanging="360"/>
      </w:pPr>
    </w:lvl>
    <w:lvl w:ilvl="1" w:tplc="041F0019">
      <w:start w:val="1"/>
      <w:numFmt w:val="lowerLetter"/>
      <w:lvlText w:val="%2."/>
      <w:lvlJc w:val="left"/>
      <w:pPr>
        <w:ind w:left="2781" w:hanging="360"/>
      </w:pPr>
    </w:lvl>
    <w:lvl w:ilvl="2" w:tplc="041F001B" w:tentative="1">
      <w:start w:val="1"/>
      <w:numFmt w:val="lowerRoman"/>
      <w:lvlText w:val="%3."/>
      <w:lvlJc w:val="right"/>
      <w:pPr>
        <w:ind w:left="3501" w:hanging="180"/>
      </w:pPr>
    </w:lvl>
    <w:lvl w:ilvl="3" w:tplc="041F000F" w:tentative="1">
      <w:start w:val="1"/>
      <w:numFmt w:val="decimal"/>
      <w:lvlText w:val="%4."/>
      <w:lvlJc w:val="left"/>
      <w:pPr>
        <w:ind w:left="4221" w:hanging="360"/>
      </w:pPr>
    </w:lvl>
    <w:lvl w:ilvl="4" w:tplc="041F0019" w:tentative="1">
      <w:start w:val="1"/>
      <w:numFmt w:val="lowerLetter"/>
      <w:lvlText w:val="%5."/>
      <w:lvlJc w:val="left"/>
      <w:pPr>
        <w:ind w:left="4941" w:hanging="360"/>
      </w:pPr>
    </w:lvl>
    <w:lvl w:ilvl="5" w:tplc="041F001B" w:tentative="1">
      <w:start w:val="1"/>
      <w:numFmt w:val="lowerRoman"/>
      <w:lvlText w:val="%6."/>
      <w:lvlJc w:val="right"/>
      <w:pPr>
        <w:ind w:left="5661" w:hanging="180"/>
      </w:pPr>
    </w:lvl>
    <w:lvl w:ilvl="6" w:tplc="041F000F" w:tentative="1">
      <w:start w:val="1"/>
      <w:numFmt w:val="decimal"/>
      <w:lvlText w:val="%7."/>
      <w:lvlJc w:val="left"/>
      <w:pPr>
        <w:ind w:left="6381" w:hanging="360"/>
      </w:pPr>
    </w:lvl>
    <w:lvl w:ilvl="7" w:tplc="041F0019" w:tentative="1">
      <w:start w:val="1"/>
      <w:numFmt w:val="lowerLetter"/>
      <w:lvlText w:val="%8."/>
      <w:lvlJc w:val="left"/>
      <w:pPr>
        <w:ind w:left="7101" w:hanging="360"/>
      </w:pPr>
    </w:lvl>
    <w:lvl w:ilvl="8" w:tplc="041F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0"/>
    <w:rsid w:val="00017E93"/>
    <w:rsid w:val="0002045F"/>
    <w:rsid w:val="0002081B"/>
    <w:rsid w:val="00027C8A"/>
    <w:rsid w:val="000474C9"/>
    <w:rsid w:val="00064286"/>
    <w:rsid w:val="00075F86"/>
    <w:rsid w:val="00090473"/>
    <w:rsid w:val="0009122E"/>
    <w:rsid w:val="000920BF"/>
    <w:rsid w:val="00093F84"/>
    <w:rsid w:val="000946B3"/>
    <w:rsid w:val="00095091"/>
    <w:rsid w:val="000A0191"/>
    <w:rsid w:val="000A1AA0"/>
    <w:rsid w:val="000B2B8E"/>
    <w:rsid w:val="000B4379"/>
    <w:rsid w:val="000B4EC3"/>
    <w:rsid w:val="000B4EDB"/>
    <w:rsid w:val="000D56E4"/>
    <w:rsid w:val="000E08DC"/>
    <w:rsid w:val="000F12B8"/>
    <w:rsid w:val="00113DE7"/>
    <w:rsid w:val="00114449"/>
    <w:rsid w:val="00116C88"/>
    <w:rsid w:val="001225ED"/>
    <w:rsid w:val="00124488"/>
    <w:rsid w:val="001349CC"/>
    <w:rsid w:val="00140320"/>
    <w:rsid w:val="001414AD"/>
    <w:rsid w:val="0014799D"/>
    <w:rsid w:val="0015558D"/>
    <w:rsid w:val="00170490"/>
    <w:rsid w:val="00173EB2"/>
    <w:rsid w:val="00182986"/>
    <w:rsid w:val="001921C0"/>
    <w:rsid w:val="00196FF8"/>
    <w:rsid w:val="001A3175"/>
    <w:rsid w:val="001A3DB8"/>
    <w:rsid w:val="001A469C"/>
    <w:rsid w:val="001A5FF6"/>
    <w:rsid w:val="001B043D"/>
    <w:rsid w:val="001B3D47"/>
    <w:rsid w:val="001B7F1A"/>
    <w:rsid w:val="001C4803"/>
    <w:rsid w:val="001C7C46"/>
    <w:rsid w:val="001D4025"/>
    <w:rsid w:val="001E0146"/>
    <w:rsid w:val="001E09FF"/>
    <w:rsid w:val="001F4BB4"/>
    <w:rsid w:val="00210819"/>
    <w:rsid w:val="00211812"/>
    <w:rsid w:val="002438C4"/>
    <w:rsid w:val="00243EC4"/>
    <w:rsid w:val="00251825"/>
    <w:rsid w:val="002526CF"/>
    <w:rsid w:val="00252DC4"/>
    <w:rsid w:val="0025523F"/>
    <w:rsid w:val="002630D2"/>
    <w:rsid w:val="00263A19"/>
    <w:rsid w:val="002656D0"/>
    <w:rsid w:val="002730D8"/>
    <w:rsid w:val="002A03E6"/>
    <w:rsid w:val="002A041B"/>
    <w:rsid w:val="002A465D"/>
    <w:rsid w:val="002A6CD7"/>
    <w:rsid w:val="002B33F5"/>
    <w:rsid w:val="002B6F0A"/>
    <w:rsid w:val="002C0694"/>
    <w:rsid w:val="002C58BB"/>
    <w:rsid w:val="002F6A47"/>
    <w:rsid w:val="003025F0"/>
    <w:rsid w:val="00304E26"/>
    <w:rsid w:val="00322356"/>
    <w:rsid w:val="00323CA7"/>
    <w:rsid w:val="00324C7D"/>
    <w:rsid w:val="00335901"/>
    <w:rsid w:val="00336B44"/>
    <w:rsid w:val="0035003D"/>
    <w:rsid w:val="00350494"/>
    <w:rsid w:val="00366E38"/>
    <w:rsid w:val="00367FCF"/>
    <w:rsid w:val="003712DA"/>
    <w:rsid w:val="00376638"/>
    <w:rsid w:val="00380712"/>
    <w:rsid w:val="00395560"/>
    <w:rsid w:val="00397B1A"/>
    <w:rsid w:val="003A7A7E"/>
    <w:rsid w:val="003A7F5B"/>
    <w:rsid w:val="003C0850"/>
    <w:rsid w:val="003C0DD7"/>
    <w:rsid w:val="003C3F43"/>
    <w:rsid w:val="003C4E55"/>
    <w:rsid w:val="003C6F6C"/>
    <w:rsid w:val="003D17CB"/>
    <w:rsid w:val="003E0A20"/>
    <w:rsid w:val="003E5798"/>
    <w:rsid w:val="004341C9"/>
    <w:rsid w:val="004350C0"/>
    <w:rsid w:val="00440316"/>
    <w:rsid w:val="00441173"/>
    <w:rsid w:val="00442AD2"/>
    <w:rsid w:val="004467A5"/>
    <w:rsid w:val="0045689A"/>
    <w:rsid w:val="00461BE3"/>
    <w:rsid w:val="00463B6B"/>
    <w:rsid w:val="0049052A"/>
    <w:rsid w:val="00494627"/>
    <w:rsid w:val="004A1414"/>
    <w:rsid w:val="004B08F3"/>
    <w:rsid w:val="004B25AC"/>
    <w:rsid w:val="004B321D"/>
    <w:rsid w:val="004C4B0C"/>
    <w:rsid w:val="004C5466"/>
    <w:rsid w:val="004C5652"/>
    <w:rsid w:val="004E2BC7"/>
    <w:rsid w:val="004E687F"/>
    <w:rsid w:val="004F3DB5"/>
    <w:rsid w:val="004F42F9"/>
    <w:rsid w:val="00504047"/>
    <w:rsid w:val="00507D38"/>
    <w:rsid w:val="00511739"/>
    <w:rsid w:val="00515787"/>
    <w:rsid w:val="005169B4"/>
    <w:rsid w:val="00523738"/>
    <w:rsid w:val="00530043"/>
    <w:rsid w:val="00533C6D"/>
    <w:rsid w:val="00534520"/>
    <w:rsid w:val="00534AB2"/>
    <w:rsid w:val="00557C71"/>
    <w:rsid w:val="005647F4"/>
    <w:rsid w:val="0057384C"/>
    <w:rsid w:val="00577C57"/>
    <w:rsid w:val="005802D7"/>
    <w:rsid w:val="00593052"/>
    <w:rsid w:val="0059352E"/>
    <w:rsid w:val="005A2F41"/>
    <w:rsid w:val="005A52FF"/>
    <w:rsid w:val="005D0B19"/>
    <w:rsid w:val="005E39AA"/>
    <w:rsid w:val="005E4ED4"/>
    <w:rsid w:val="005F0353"/>
    <w:rsid w:val="005F216B"/>
    <w:rsid w:val="006019D9"/>
    <w:rsid w:val="006023AC"/>
    <w:rsid w:val="00605207"/>
    <w:rsid w:val="006055AD"/>
    <w:rsid w:val="00641B18"/>
    <w:rsid w:val="00654578"/>
    <w:rsid w:val="006576F5"/>
    <w:rsid w:val="00662E4F"/>
    <w:rsid w:val="00663968"/>
    <w:rsid w:val="006644F9"/>
    <w:rsid w:val="00667C3F"/>
    <w:rsid w:val="0068424F"/>
    <w:rsid w:val="0069329F"/>
    <w:rsid w:val="006A058C"/>
    <w:rsid w:val="006A13F7"/>
    <w:rsid w:val="006B113F"/>
    <w:rsid w:val="006B3647"/>
    <w:rsid w:val="006B6A76"/>
    <w:rsid w:val="006C3163"/>
    <w:rsid w:val="006C47B4"/>
    <w:rsid w:val="006D1148"/>
    <w:rsid w:val="006D4608"/>
    <w:rsid w:val="006E17ED"/>
    <w:rsid w:val="006E28AC"/>
    <w:rsid w:val="006F0F90"/>
    <w:rsid w:val="006F62EA"/>
    <w:rsid w:val="006F7D7E"/>
    <w:rsid w:val="00701C99"/>
    <w:rsid w:val="00703677"/>
    <w:rsid w:val="0071600E"/>
    <w:rsid w:val="00721134"/>
    <w:rsid w:val="007224F4"/>
    <w:rsid w:val="007256BB"/>
    <w:rsid w:val="007265E9"/>
    <w:rsid w:val="00730774"/>
    <w:rsid w:val="00732FC5"/>
    <w:rsid w:val="00733E5A"/>
    <w:rsid w:val="00735DFF"/>
    <w:rsid w:val="007375BE"/>
    <w:rsid w:val="00737D59"/>
    <w:rsid w:val="00744216"/>
    <w:rsid w:val="0074454B"/>
    <w:rsid w:val="0074475A"/>
    <w:rsid w:val="007455A4"/>
    <w:rsid w:val="00752BF2"/>
    <w:rsid w:val="0076263B"/>
    <w:rsid w:val="00763430"/>
    <w:rsid w:val="00766F6D"/>
    <w:rsid w:val="00767096"/>
    <w:rsid w:val="007738B3"/>
    <w:rsid w:val="00797CB1"/>
    <w:rsid w:val="00797E28"/>
    <w:rsid w:val="007A05A2"/>
    <w:rsid w:val="007B1A60"/>
    <w:rsid w:val="007C2A7A"/>
    <w:rsid w:val="007D310B"/>
    <w:rsid w:val="007D661D"/>
    <w:rsid w:val="007D7AE4"/>
    <w:rsid w:val="007E2EAE"/>
    <w:rsid w:val="007E3991"/>
    <w:rsid w:val="007F1112"/>
    <w:rsid w:val="007F45C6"/>
    <w:rsid w:val="007F5DF0"/>
    <w:rsid w:val="007F684D"/>
    <w:rsid w:val="0081075D"/>
    <w:rsid w:val="00813F21"/>
    <w:rsid w:val="008169E2"/>
    <w:rsid w:val="00822A48"/>
    <w:rsid w:val="008262D0"/>
    <w:rsid w:val="00831F46"/>
    <w:rsid w:val="00832B7A"/>
    <w:rsid w:val="008335D7"/>
    <w:rsid w:val="008373A7"/>
    <w:rsid w:val="00846F65"/>
    <w:rsid w:val="00847E46"/>
    <w:rsid w:val="00851F28"/>
    <w:rsid w:val="008563B5"/>
    <w:rsid w:val="008622BE"/>
    <w:rsid w:val="0086251C"/>
    <w:rsid w:val="00883B63"/>
    <w:rsid w:val="008852DE"/>
    <w:rsid w:val="008A10FA"/>
    <w:rsid w:val="008A2A55"/>
    <w:rsid w:val="008A3153"/>
    <w:rsid w:val="008B12AB"/>
    <w:rsid w:val="008B3CA6"/>
    <w:rsid w:val="008B6D13"/>
    <w:rsid w:val="008D3059"/>
    <w:rsid w:val="008F7772"/>
    <w:rsid w:val="00901487"/>
    <w:rsid w:val="009053E2"/>
    <w:rsid w:val="009149A3"/>
    <w:rsid w:val="00915053"/>
    <w:rsid w:val="00920459"/>
    <w:rsid w:val="00926CF2"/>
    <w:rsid w:val="00933778"/>
    <w:rsid w:val="009371D5"/>
    <w:rsid w:val="00940EAE"/>
    <w:rsid w:val="00940FB3"/>
    <w:rsid w:val="0094623A"/>
    <w:rsid w:val="00950DB4"/>
    <w:rsid w:val="0095125B"/>
    <w:rsid w:val="00952DEF"/>
    <w:rsid w:val="00970179"/>
    <w:rsid w:val="009730E0"/>
    <w:rsid w:val="00976990"/>
    <w:rsid w:val="009803BE"/>
    <w:rsid w:val="009808FF"/>
    <w:rsid w:val="00985B98"/>
    <w:rsid w:val="00986A1F"/>
    <w:rsid w:val="009A0C8B"/>
    <w:rsid w:val="009A1EB8"/>
    <w:rsid w:val="009A234D"/>
    <w:rsid w:val="009D0D32"/>
    <w:rsid w:val="009D24CD"/>
    <w:rsid w:val="009D31A1"/>
    <w:rsid w:val="009D74CA"/>
    <w:rsid w:val="009E0846"/>
    <w:rsid w:val="009F7574"/>
    <w:rsid w:val="00A014D6"/>
    <w:rsid w:val="00A02D40"/>
    <w:rsid w:val="00A04D5C"/>
    <w:rsid w:val="00A152DB"/>
    <w:rsid w:val="00A1753F"/>
    <w:rsid w:val="00A2406E"/>
    <w:rsid w:val="00A30068"/>
    <w:rsid w:val="00A32815"/>
    <w:rsid w:val="00A41951"/>
    <w:rsid w:val="00A64552"/>
    <w:rsid w:val="00A80A45"/>
    <w:rsid w:val="00A82D2C"/>
    <w:rsid w:val="00A95B5C"/>
    <w:rsid w:val="00AA0652"/>
    <w:rsid w:val="00AA2D83"/>
    <w:rsid w:val="00AA3AA7"/>
    <w:rsid w:val="00AA6BF6"/>
    <w:rsid w:val="00AB04DE"/>
    <w:rsid w:val="00AB1FDA"/>
    <w:rsid w:val="00AC00EA"/>
    <w:rsid w:val="00AC2EB9"/>
    <w:rsid w:val="00AC65A7"/>
    <w:rsid w:val="00AC70D0"/>
    <w:rsid w:val="00AD02F1"/>
    <w:rsid w:val="00AE107D"/>
    <w:rsid w:val="00AE25B8"/>
    <w:rsid w:val="00AE3BEF"/>
    <w:rsid w:val="00AF0F76"/>
    <w:rsid w:val="00AF2FF8"/>
    <w:rsid w:val="00AF564C"/>
    <w:rsid w:val="00B07FF0"/>
    <w:rsid w:val="00B1285F"/>
    <w:rsid w:val="00B20D0E"/>
    <w:rsid w:val="00B22779"/>
    <w:rsid w:val="00B339AB"/>
    <w:rsid w:val="00B41F65"/>
    <w:rsid w:val="00B44B66"/>
    <w:rsid w:val="00B46296"/>
    <w:rsid w:val="00B552C8"/>
    <w:rsid w:val="00B61AE2"/>
    <w:rsid w:val="00B64D66"/>
    <w:rsid w:val="00B70A83"/>
    <w:rsid w:val="00B77B02"/>
    <w:rsid w:val="00B82BD7"/>
    <w:rsid w:val="00B8458E"/>
    <w:rsid w:val="00B86A76"/>
    <w:rsid w:val="00B9127E"/>
    <w:rsid w:val="00B9236D"/>
    <w:rsid w:val="00B95D2C"/>
    <w:rsid w:val="00B97223"/>
    <w:rsid w:val="00BA1DD1"/>
    <w:rsid w:val="00BA2022"/>
    <w:rsid w:val="00BA3717"/>
    <w:rsid w:val="00BA76F3"/>
    <w:rsid w:val="00BC4577"/>
    <w:rsid w:val="00BC5692"/>
    <w:rsid w:val="00BD7556"/>
    <w:rsid w:val="00BE2312"/>
    <w:rsid w:val="00BE432C"/>
    <w:rsid w:val="00BF3777"/>
    <w:rsid w:val="00C046BF"/>
    <w:rsid w:val="00C06B29"/>
    <w:rsid w:val="00C25357"/>
    <w:rsid w:val="00C30A10"/>
    <w:rsid w:val="00C312AF"/>
    <w:rsid w:val="00C33472"/>
    <w:rsid w:val="00C36654"/>
    <w:rsid w:val="00C65CDD"/>
    <w:rsid w:val="00C666F9"/>
    <w:rsid w:val="00C6713D"/>
    <w:rsid w:val="00C67739"/>
    <w:rsid w:val="00C67807"/>
    <w:rsid w:val="00C729E5"/>
    <w:rsid w:val="00C72DAF"/>
    <w:rsid w:val="00C90CD7"/>
    <w:rsid w:val="00C9468A"/>
    <w:rsid w:val="00C96D38"/>
    <w:rsid w:val="00CA04EC"/>
    <w:rsid w:val="00CA191C"/>
    <w:rsid w:val="00CB4E87"/>
    <w:rsid w:val="00CC5D2A"/>
    <w:rsid w:val="00CC73CF"/>
    <w:rsid w:val="00CD02B7"/>
    <w:rsid w:val="00D2109A"/>
    <w:rsid w:val="00D24C2B"/>
    <w:rsid w:val="00D27747"/>
    <w:rsid w:val="00D3154C"/>
    <w:rsid w:val="00D37E76"/>
    <w:rsid w:val="00D4439F"/>
    <w:rsid w:val="00D6004D"/>
    <w:rsid w:val="00D611D2"/>
    <w:rsid w:val="00D7285A"/>
    <w:rsid w:val="00D7454B"/>
    <w:rsid w:val="00D75388"/>
    <w:rsid w:val="00D776ED"/>
    <w:rsid w:val="00D86FB9"/>
    <w:rsid w:val="00D875A6"/>
    <w:rsid w:val="00D96659"/>
    <w:rsid w:val="00DB05E0"/>
    <w:rsid w:val="00DB28D2"/>
    <w:rsid w:val="00DB395C"/>
    <w:rsid w:val="00DE1836"/>
    <w:rsid w:val="00DE5E93"/>
    <w:rsid w:val="00DE7C14"/>
    <w:rsid w:val="00DF0070"/>
    <w:rsid w:val="00DF3A3C"/>
    <w:rsid w:val="00DF6900"/>
    <w:rsid w:val="00DF724B"/>
    <w:rsid w:val="00E04277"/>
    <w:rsid w:val="00E062C9"/>
    <w:rsid w:val="00E06F8F"/>
    <w:rsid w:val="00E075AF"/>
    <w:rsid w:val="00E07CA4"/>
    <w:rsid w:val="00E1177F"/>
    <w:rsid w:val="00E1520C"/>
    <w:rsid w:val="00E15879"/>
    <w:rsid w:val="00E17E62"/>
    <w:rsid w:val="00E21563"/>
    <w:rsid w:val="00E24670"/>
    <w:rsid w:val="00E43200"/>
    <w:rsid w:val="00E44417"/>
    <w:rsid w:val="00E4604F"/>
    <w:rsid w:val="00E4662C"/>
    <w:rsid w:val="00E52215"/>
    <w:rsid w:val="00E53F4A"/>
    <w:rsid w:val="00E567EC"/>
    <w:rsid w:val="00E579CD"/>
    <w:rsid w:val="00E622B3"/>
    <w:rsid w:val="00E631D1"/>
    <w:rsid w:val="00E635B5"/>
    <w:rsid w:val="00E7709E"/>
    <w:rsid w:val="00EA1398"/>
    <w:rsid w:val="00EA4AD9"/>
    <w:rsid w:val="00EB5AAD"/>
    <w:rsid w:val="00EC13CF"/>
    <w:rsid w:val="00ED1A9E"/>
    <w:rsid w:val="00ED1B43"/>
    <w:rsid w:val="00ED29D4"/>
    <w:rsid w:val="00ED3BA9"/>
    <w:rsid w:val="00ED472C"/>
    <w:rsid w:val="00ED7DCF"/>
    <w:rsid w:val="00EE0645"/>
    <w:rsid w:val="00EF09F2"/>
    <w:rsid w:val="00EF1A18"/>
    <w:rsid w:val="00F01ADF"/>
    <w:rsid w:val="00F02710"/>
    <w:rsid w:val="00F07115"/>
    <w:rsid w:val="00F14E59"/>
    <w:rsid w:val="00F310E6"/>
    <w:rsid w:val="00F325F7"/>
    <w:rsid w:val="00F50D86"/>
    <w:rsid w:val="00F53146"/>
    <w:rsid w:val="00F53C38"/>
    <w:rsid w:val="00F5575F"/>
    <w:rsid w:val="00F57613"/>
    <w:rsid w:val="00F608B1"/>
    <w:rsid w:val="00F60B50"/>
    <w:rsid w:val="00F671EB"/>
    <w:rsid w:val="00F706E6"/>
    <w:rsid w:val="00F765C2"/>
    <w:rsid w:val="00F8123D"/>
    <w:rsid w:val="00F846FC"/>
    <w:rsid w:val="00FA276E"/>
    <w:rsid w:val="00FA4CC3"/>
    <w:rsid w:val="00FA77F1"/>
    <w:rsid w:val="00FB186E"/>
    <w:rsid w:val="00FC31A6"/>
    <w:rsid w:val="00FD10DB"/>
    <w:rsid w:val="00FD6008"/>
    <w:rsid w:val="00FD7CE7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72565"/>
  <w15:docId w15:val="{9A399705-93F0-4C70-9886-A0275B55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E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1F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B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7B02"/>
  </w:style>
  <w:style w:type="paragraph" w:styleId="AltBilgi">
    <w:name w:val="footer"/>
    <w:basedOn w:val="Normal"/>
    <w:link w:val="Al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7B02"/>
  </w:style>
  <w:style w:type="table" w:styleId="TabloKlavuzu">
    <w:name w:val="Table Grid"/>
    <w:basedOn w:val="NormalTablo"/>
    <w:uiPriority w:val="59"/>
    <w:rsid w:val="00F8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E09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09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E09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09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E09FF"/>
    <w:rPr>
      <w:b/>
      <w:bCs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B86A76"/>
    <w:rPr>
      <w:i/>
      <w:iCs/>
    </w:rPr>
  </w:style>
  <w:style w:type="character" w:styleId="Kpr">
    <w:name w:val="Hyperlink"/>
    <w:basedOn w:val="VarsaylanParagrafYazTipi"/>
    <w:uiPriority w:val="99"/>
    <w:unhideWhenUsed/>
    <w:rsid w:val="00950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m.ticaret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A0B63-1C21-43B4-8902-B1501273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30</cp:revision>
  <cp:lastPrinted>2020-06-30T10:23:00Z</cp:lastPrinted>
  <dcterms:created xsi:type="dcterms:W3CDTF">2021-04-15T09:06:00Z</dcterms:created>
  <dcterms:modified xsi:type="dcterms:W3CDTF">2021-04-15T09:41:00Z</dcterms:modified>
</cp:coreProperties>
</file>